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E" w:rsidRDefault="008533EE" w:rsidP="008533EE">
      <w:pPr>
        <w:pStyle w:val="a4"/>
        <w:jc w:val="center"/>
        <w:rPr>
          <w:b/>
        </w:rPr>
      </w:pPr>
      <w:r w:rsidRPr="008533EE">
        <w:rPr>
          <w:b/>
        </w:rPr>
        <w:t>Предложение</w:t>
      </w:r>
      <w:r>
        <w:rPr>
          <w:b/>
        </w:rPr>
        <w:t xml:space="preserve"> «Санаторий УСОЛЬЕ»</w:t>
      </w:r>
      <w:r w:rsidRPr="008533EE">
        <w:rPr>
          <w:b/>
        </w:rPr>
        <w:t xml:space="preserve"> на </w:t>
      </w:r>
      <w:proofErr w:type="gramStart"/>
      <w:r w:rsidRPr="008533EE">
        <w:rPr>
          <w:b/>
        </w:rPr>
        <w:t>выгодных</w:t>
      </w:r>
      <w:proofErr w:type="gramEnd"/>
      <w:r w:rsidRPr="008533EE">
        <w:rPr>
          <w:b/>
        </w:rPr>
        <w:t xml:space="preserve"> </w:t>
      </w:r>
    </w:p>
    <w:p w:rsidR="001C5316" w:rsidRPr="008533EE" w:rsidRDefault="008533EE" w:rsidP="008533EE">
      <w:pPr>
        <w:pStyle w:val="a4"/>
        <w:jc w:val="center"/>
        <w:rPr>
          <w:b/>
        </w:rPr>
      </w:pPr>
      <w:proofErr w:type="gramStart"/>
      <w:r>
        <w:rPr>
          <w:b/>
        </w:rPr>
        <w:t>у</w:t>
      </w:r>
      <w:r w:rsidRPr="008533EE">
        <w:rPr>
          <w:b/>
        </w:rPr>
        <w:t>словиях</w:t>
      </w:r>
      <w:proofErr w:type="gramEnd"/>
      <w:r>
        <w:rPr>
          <w:b/>
        </w:rPr>
        <w:t xml:space="preserve">, </w:t>
      </w:r>
      <w:r w:rsidRPr="008533EE">
        <w:rPr>
          <w:b/>
        </w:rPr>
        <w:t>для обладателей дисконтных карт</w:t>
      </w:r>
      <w:r>
        <w:rPr>
          <w:b/>
        </w:rPr>
        <w:t>!</w:t>
      </w:r>
    </w:p>
    <w:tbl>
      <w:tblPr>
        <w:tblpPr w:leftFromText="180" w:rightFromText="180" w:vertAnchor="text" w:horzAnchor="margin" w:tblpY="350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5177"/>
        <w:gridCol w:w="5368"/>
        <w:gridCol w:w="1985"/>
        <w:gridCol w:w="1820"/>
      </w:tblGrid>
      <w:tr w:rsidR="008533EE" w:rsidTr="008533EE">
        <w:trPr>
          <w:trHeight w:val="1027"/>
        </w:trPr>
        <w:tc>
          <w:tcPr>
            <w:tcW w:w="903" w:type="dxa"/>
          </w:tcPr>
          <w:p w:rsidR="008533EE" w:rsidRPr="001C5316" w:rsidRDefault="008533EE" w:rsidP="008533EE">
            <w:pPr>
              <w:pStyle w:val="a3"/>
              <w:jc w:val="center"/>
              <w:rPr>
                <w:b/>
                <w:sz w:val="24"/>
              </w:rPr>
            </w:pPr>
          </w:p>
          <w:p w:rsidR="008533EE" w:rsidRPr="001C5316" w:rsidRDefault="008533EE" w:rsidP="008533EE">
            <w:pPr>
              <w:pStyle w:val="a3"/>
              <w:jc w:val="center"/>
              <w:rPr>
                <w:b/>
                <w:sz w:val="24"/>
              </w:rPr>
            </w:pPr>
          </w:p>
          <w:p w:rsidR="008533EE" w:rsidRPr="001C5316" w:rsidRDefault="008533EE" w:rsidP="008533EE">
            <w:pPr>
              <w:pStyle w:val="a3"/>
              <w:jc w:val="center"/>
              <w:rPr>
                <w:b/>
                <w:sz w:val="24"/>
              </w:rPr>
            </w:pPr>
            <w:r w:rsidRPr="001C5316">
              <w:rPr>
                <w:b/>
                <w:sz w:val="24"/>
              </w:rPr>
              <w:t>№</w:t>
            </w:r>
          </w:p>
        </w:tc>
        <w:tc>
          <w:tcPr>
            <w:tcW w:w="5177" w:type="dxa"/>
          </w:tcPr>
          <w:p w:rsidR="008533EE" w:rsidRDefault="008533EE" w:rsidP="008533EE">
            <w:pPr>
              <w:pStyle w:val="a3"/>
              <w:jc w:val="both"/>
              <w:rPr>
                <w:b/>
                <w:sz w:val="24"/>
              </w:rPr>
            </w:pPr>
          </w:p>
          <w:p w:rsidR="008533EE" w:rsidRDefault="008533EE" w:rsidP="008533EE">
            <w:pPr>
              <w:pStyle w:val="a3"/>
              <w:jc w:val="both"/>
              <w:rPr>
                <w:b/>
                <w:sz w:val="24"/>
              </w:rPr>
            </w:pPr>
            <w:r w:rsidRPr="001C5316">
              <w:rPr>
                <w:b/>
                <w:sz w:val="24"/>
              </w:rPr>
              <w:t>Наименование путевки или курсовки</w:t>
            </w:r>
          </w:p>
          <w:p w:rsidR="008533EE" w:rsidRPr="001C5316" w:rsidRDefault="008533EE" w:rsidP="008533EE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18 дней</w:t>
            </w:r>
          </w:p>
        </w:tc>
        <w:tc>
          <w:tcPr>
            <w:tcW w:w="5368" w:type="dxa"/>
          </w:tcPr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</w:p>
          <w:p w:rsidR="008533EE" w:rsidRPr="008533EE" w:rsidRDefault="008533EE" w:rsidP="008533EE">
            <w:pPr>
              <w:pStyle w:val="a3"/>
              <w:jc w:val="center"/>
              <w:rPr>
                <w:b/>
                <w:sz w:val="24"/>
              </w:rPr>
            </w:pPr>
            <w:r w:rsidRPr="008533EE">
              <w:rPr>
                <w:b/>
                <w:sz w:val="24"/>
              </w:rPr>
              <w:t xml:space="preserve">Перечень процедур входящих </w:t>
            </w:r>
            <w:proofErr w:type="gramStart"/>
            <w:r w:rsidRPr="008533EE">
              <w:rPr>
                <w:b/>
                <w:sz w:val="24"/>
              </w:rPr>
              <w:t>в</w:t>
            </w:r>
            <w:proofErr w:type="gramEnd"/>
          </w:p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  <w:r w:rsidRPr="008533EE">
              <w:rPr>
                <w:b/>
                <w:sz w:val="24"/>
              </w:rPr>
              <w:t>путевку или курсовку</w:t>
            </w:r>
          </w:p>
        </w:tc>
        <w:tc>
          <w:tcPr>
            <w:tcW w:w="1985" w:type="dxa"/>
          </w:tcPr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</w:p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  <w:r w:rsidRPr="001C5316">
              <w:rPr>
                <w:b/>
              </w:rPr>
              <w:t>Стоимость со скидкой 35%</w:t>
            </w:r>
          </w:p>
        </w:tc>
        <w:tc>
          <w:tcPr>
            <w:tcW w:w="1820" w:type="dxa"/>
          </w:tcPr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</w:p>
          <w:p w:rsidR="008533EE" w:rsidRPr="001C5316" w:rsidRDefault="008533EE" w:rsidP="008533EE">
            <w:pPr>
              <w:pStyle w:val="a3"/>
              <w:jc w:val="center"/>
              <w:rPr>
                <w:b/>
              </w:rPr>
            </w:pPr>
            <w:r w:rsidRPr="001C5316">
              <w:rPr>
                <w:b/>
              </w:rPr>
              <w:t>Стоимость без скидки</w:t>
            </w:r>
          </w:p>
        </w:tc>
      </w:tr>
      <w:tr w:rsidR="008533EE" w:rsidRPr="008533EE" w:rsidTr="008533EE">
        <w:trPr>
          <w:trHeight w:val="454"/>
        </w:trPr>
        <w:tc>
          <w:tcPr>
            <w:tcW w:w="903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1</w:t>
            </w:r>
          </w:p>
        </w:tc>
        <w:tc>
          <w:tcPr>
            <w:tcW w:w="5177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Путевка «Опорно-двигательная»</w:t>
            </w:r>
          </w:p>
        </w:tc>
        <w:tc>
          <w:tcPr>
            <w:tcW w:w="5368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Рассольные ванны №8;грязевы аппликации №8;</w:t>
            </w:r>
          </w:p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ЛФК №8</w:t>
            </w:r>
          </w:p>
        </w:tc>
        <w:tc>
          <w:tcPr>
            <w:tcW w:w="1985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1200-00</w:t>
            </w:r>
          </w:p>
        </w:tc>
        <w:tc>
          <w:tcPr>
            <w:tcW w:w="1820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1850-00</w:t>
            </w:r>
          </w:p>
        </w:tc>
      </w:tr>
      <w:tr w:rsidR="008533EE" w:rsidRPr="008533EE" w:rsidTr="008533EE">
        <w:trPr>
          <w:trHeight w:val="454"/>
        </w:trPr>
        <w:tc>
          <w:tcPr>
            <w:tcW w:w="903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2</w:t>
            </w:r>
          </w:p>
        </w:tc>
        <w:tc>
          <w:tcPr>
            <w:tcW w:w="5177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Путевка «Гинекологическая»</w:t>
            </w:r>
          </w:p>
        </w:tc>
        <w:tc>
          <w:tcPr>
            <w:tcW w:w="5368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Рассольные ванны №8;грязевы аппликации №8;</w:t>
            </w:r>
          </w:p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ЛФК №8</w:t>
            </w:r>
            <w:r w:rsidR="00056B2E">
              <w:rPr>
                <w:b/>
              </w:rPr>
              <w:t>;Гинекологическое орошение</w:t>
            </w:r>
          </w:p>
        </w:tc>
        <w:tc>
          <w:tcPr>
            <w:tcW w:w="1985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1500-00</w:t>
            </w:r>
          </w:p>
        </w:tc>
        <w:tc>
          <w:tcPr>
            <w:tcW w:w="1820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2300-00</w:t>
            </w:r>
          </w:p>
        </w:tc>
      </w:tr>
      <w:tr w:rsidR="008533EE" w:rsidRPr="008533EE" w:rsidTr="008533EE">
        <w:trPr>
          <w:trHeight w:val="454"/>
        </w:trPr>
        <w:tc>
          <w:tcPr>
            <w:tcW w:w="903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3</w:t>
            </w:r>
          </w:p>
        </w:tc>
        <w:tc>
          <w:tcPr>
            <w:tcW w:w="5177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Путевка при нервных заболеваниях</w:t>
            </w:r>
          </w:p>
        </w:tc>
        <w:tc>
          <w:tcPr>
            <w:tcW w:w="5368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Рассольные ванны №8;грязевы аппликации №8;</w:t>
            </w:r>
          </w:p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ЛФК №8</w:t>
            </w:r>
          </w:p>
        </w:tc>
        <w:tc>
          <w:tcPr>
            <w:tcW w:w="1985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1200-00</w:t>
            </w:r>
          </w:p>
        </w:tc>
        <w:tc>
          <w:tcPr>
            <w:tcW w:w="1820" w:type="dxa"/>
          </w:tcPr>
          <w:p w:rsidR="008533EE" w:rsidRPr="00056B2E" w:rsidRDefault="008533E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1850-00</w:t>
            </w:r>
          </w:p>
        </w:tc>
      </w:tr>
      <w:tr w:rsidR="008533EE" w:rsidRPr="008533EE" w:rsidTr="008533EE">
        <w:trPr>
          <w:trHeight w:val="454"/>
        </w:trPr>
        <w:tc>
          <w:tcPr>
            <w:tcW w:w="903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4</w:t>
            </w:r>
          </w:p>
        </w:tc>
        <w:tc>
          <w:tcPr>
            <w:tcW w:w="5177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Путевка  «Мать и дитя»</w:t>
            </w:r>
          </w:p>
        </w:tc>
        <w:tc>
          <w:tcPr>
            <w:tcW w:w="5368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Рассольные ванны №8;грязевы аппликации №8;</w:t>
            </w:r>
          </w:p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ЛФК №8</w:t>
            </w:r>
          </w:p>
        </w:tc>
        <w:tc>
          <w:tcPr>
            <w:tcW w:w="1985" w:type="dxa"/>
          </w:tcPr>
          <w:p w:rsidR="008533EE" w:rsidRPr="00056B2E" w:rsidRDefault="00056B2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1900-00</w:t>
            </w:r>
          </w:p>
        </w:tc>
        <w:tc>
          <w:tcPr>
            <w:tcW w:w="1820" w:type="dxa"/>
          </w:tcPr>
          <w:p w:rsidR="008533EE" w:rsidRPr="00056B2E" w:rsidRDefault="00056B2E" w:rsidP="00056B2E">
            <w:pPr>
              <w:pStyle w:val="a3"/>
              <w:jc w:val="center"/>
              <w:rPr>
                <w:b/>
                <w:sz w:val="28"/>
              </w:rPr>
            </w:pPr>
            <w:r w:rsidRPr="00056B2E">
              <w:rPr>
                <w:b/>
                <w:sz w:val="28"/>
              </w:rPr>
              <w:t>2920-00</w:t>
            </w:r>
          </w:p>
        </w:tc>
      </w:tr>
      <w:tr w:rsidR="008533EE" w:rsidRPr="008533EE" w:rsidTr="008533EE">
        <w:trPr>
          <w:trHeight w:val="454"/>
        </w:trPr>
        <w:tc>
          <w:tcPr>
            <w:tcW w:w="903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5</w:t>
            </w:r>
          </w:p>
        </w:tc>
        <w:tc>
          <w:tcPr>
            <w:tcW w:w="5177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Курсовка  « Опорно-двигательная»</w:t>
            </w:r>
          </w:p>
        </w:tc>
        <w:tc>
          <w:tcPr>
            <w:tcW w:w="5368" w:type="dxa"/>
          </w:tcPr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Рассольные ванны №8;грязевы аппликации №8;</w:t>
            </w:r>
          </w:p>
          <w:p w:rsidR="008533EE" w:rsidRPr="008533EE" w:rsidRDefault="008533EE" w:rsidP="008533EE">
            <w:pPr>
              <w:pStyle w:val="a3"/>
              <w:rPr>
                <w:b/>
              </w:rPr>
            </w:pPr>
            <w:r w:rsidRPr="008533EE">
              <w:rPr>
                <w:b/>
              </w:rPr>
              <w:t>ЛФК №8</w:t>
            </w:r>
          </w:p>
        </w:tc>
        <w:tc>
          <w:tcPr>
            <w:tcW w:w="1985" w:type="dxa"/>
          </w:tcPr>
          <w:p w:rsidR="008533EE" w:rsidRPr="005D3D06" w:rsidRDefault="00056B2E" w:rsidP="00056B2E">
            <w:pPr>
              <w:pStyle w:val="a3"/>
              <w:jc w:val="center"/>
              <w:rPr>
                <w:b/>
                <w:color w:val="FF0000"/>
                <w:sz w:val="28"/>
              </w:rPr>
            </w:pPr>
            <w:r w:rsidRPr="005D3D06">
              <w:rPr>
                <w:b/>
                <w:color w:val="FF0000"/>
                <w:sz w:val="28"/>
              </w:rPr>
              <w:t>7800-00</w:t>
            </w:r>
          </w:p>
        </w:tc>
        <w:tc>
          <w:tcPr>
            <w:tcW w:w="1820" w:type="dxa"/>
          </w:tcPr>
          <w:p w:rsidR="008533EE" w:rsidRPr="005D3D06" w:rsidRDefault="00056B2E" w:rsidP="00056B2E">
            <w:pPr>
              <w:pStyle w:val="a3"/>
              <w:jc w:val="center"/>
              <w:rPr>
                <w:b/>
                <w:color w:val="FF0000"/>
                <w:sz w:val="28"/>
              </w:rPr>
            </w:pPr>
            <w:r w:rsidRPr="005D3D06">
              <w:rPr>
                <w:b/>
                <w:color w:val="FF0000"/>
                <w:sz w:val="28"/>
              </w:rPr>
              <w:t>6630-00</w:t>
            </w:r>
          </w:p>
        </w:tc>
      </w:tr>
    </w:tbl>
    <w:p w:rsidR="004A2790" w:rsidRPr="008533EE" w:rsidRDefault="004A2790" w:rsidP="008533EE">
      <w:pPr>
        <w:rPr>
          <w:b/>
        </w:rPr>
      </w:pPr>
    </w:p>
    <w:p w:rsidR="008A1E10" w:rsidRPr="008533EE" w:rsidRDefault="008A1E10" w:rsidP="008533EE">
      <w:pPr>
        <w:rPr>
          <w:b/>
        </w:rPr>
      </w:pPr>
    </w:p>
    <w:p w:rsidR="008A1E10" w:rsidRDefault="008A1E10" w:rsidP="00AF49A4"/>
    <w:p w:rsidR="008A1E10" w:rsidRDefault="008A1E10" w:rsidP="00AF49A4">
      <w:bookmarkStart w:id="0" w:name="_GoBack"/>
      <w:bookmarkEnd w:id="0"/>
    </w:p>
    <w:sectPr w:rsidR="008A1E10" w:rsidSect="008A1E10">
      <w:pgSz w:w="16838" w:h="11906" w:orient="landscape"/>
      <w:pgMar w:top="567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5A"/>
    <w:rsid w:val="00056B2E"/>
    <w:rsid w:val="001C5316"/>
    <w:rsid w:val="004A2790"/>
    <w:rsid w:val="005D3D06"/>
    <w:rsid w:val="008533EE"/>
    <w:rsid w:val="008A1E10"/>
    <w:rsid w:val="009E5F5A"/>
    <w:rsid w:val="00A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1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3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3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1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3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3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Наташа</cp:lastModifiedBy>
  <cp:revision>6</cp:revision>
  <dcterms:created xsi:type="dcterms:W3CDTF">2017-06-15T07:28:00Z</dcterms:created>
  <dcterms:modified xsi:type="dcterms:W3CDTF">2017-08-08T14:33:00Z</dcterms:modified>
</cp:coreProperties>
</file>