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DA" w:rsidRPr="00F744DA" w:rsidRDefault="00F744DA" w:rsidP="00F744DA">
      <w:pPr>
        <w:jc w:val="center"/>
        <w:rPr>
          <w:b/>
        </w:rPr>
      </w:pPr>
      <w:r w:rsidRPr="00F744DA">
        <w:rPr>
          <w:b/>
        </w:rPr>
        <w:t>Отчет районного детского парламента Усольского района</w:t>
      </w:r>
    </w:p>
    <w:p w:rsidR="00F744DA" w:rsidRPr="00F744DA" w:rsidRDefault="00A771E6" w:rsidP="00F744DA">
      <w:pPr>
        <w:jc w:val="center"/>
        <w:rPr>
          <w:b/>
        </w:rPr>
      </w:pPr>
      <w:r>
        <w:rPr>
          <w:b/>
        </w:rPr>
        <w:t>з</w:t>
      </w:r>
      <w:bookmarkStart w:id="0" w:name="_GoBack"/>
      <w:bookmarkEnd w:id="0"/>
      <w:r w:rsidR="00F744DA" w:rsidRPr="00F744DA">
        <w:rPr>
          <w:b/>
        </w:rPr>
        <w:t xml:space="preserve">а период с </w:t>
      </w:r>
      <w:r w:rsidR="00F744DA">
        <w:rPr>
          <w:b/>
        </w:rPr>
        <w:t>октябрь 2014 года по май 2015 года</w:t>
      </w:r>
    </w:p>
    <w:p w:rsidR="001C7B34" w:rsidRDefault="001C7B34" w:rsidP="00F744DA">
      <w:pPr>
        <w:jc w:val="center"/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2504"/>
        <w:gridCol w:w="2320"/>
        <w:gridCol w:w="2614"/>
        <w:gridCol w:w="2374"/>
        <w:gridCol w:w="2276"/>
        <w:gridCol w:w="2078"/>
      </w:tblGrid>
      <w:tr w:rsidR="00334ABE" w:rsidRPr="0069399C" w:rsidTr="00F744DA">
        <w:trPr>
          <w:trHeight w:val="1088"/>
        </w:trPr>
        <w:tc>
          <w:tcPr>
            <w:tcW w:w="1056" w:type="dxa"/>
          </w:tcPr>
          <w:p w:rsidR="001C7B34" w:rsidRPr="0069399C" w:rsidRDefault="001C7B34" w:rsidP="004968F7">
            <w:r>
              <w:t>№</w:t>
            </w:r>
          </w:p>
        </w:tc>
        <w:tc>
          <w:tcPr>
            <w:tcW w:w="2504" w:type="dxa"/>
          </w:tcPr>
          <w:p w:rsidR="001C7B34" w:rsidRPr="0069399C" w:rsidRDefault="001C7B34" w:rsidP="004968F7">
            <w:r w:rsidRPr="0069399C">
              <w:t>Название мероприятия</w:t>
            </w:r>
          </w:p>
        </w:tc>
        <w:tc>
          <w:tcPr>
            <w:tcW w:w="2388" w:type="dxa"/>
          </w:tcPr>
          <w:p w:rsidR="001C7B34" w:rsidRPr="0069399C" w:rsidRDefault="001C7B34" w:rsidP="004968F7">
            <w:r w:rsidRPr="0069399C">
              <w:t xml:space="preserve">Сроки </w:t>
            </w:r>
          </w:p>
          <w:p w:rsidR="001C7B34" w:rsidRPr="0069399C" w:rsidRDefault="001C7B34" w:rsidP="004968F7">
            <w:r w:rsidRPr="0069399C">
              <w:t>Проведения мероприятия</w:t>
            </w:r>
          </w:p>
        </w:tc>
        <w:tc>
          <w:tcPr>
            <w:tcW w:w="2614" w:type="dxa"/>
          </w:tcPr>
          <w:p w:rsidR="001C7B34" w:rsidRPr="0069399C" w:rsidRDefault="001C7B34" w:rsidP="004968F7">
            <w:r>
              <w:t>Краткое описание</w:t>
            </w:r>
          </w:p>
        </w:tc>
        <w:tc>
          <w:tcPr>
            <w:tcW w:w="2195" w:type="dxa"/>
          </w:tcPr>
          <w:p w:rsidR="001C7B34" w:rsidRPr="0069399C" w:rsidRDefault="001C7B34" w:rsidP="004968F7">
            <w:r w:rsidRPr="0069399C">
              <w:t>Целевая аудитория,</w:t>
            </w:r>
          </w:p>
          <w:p w:rsidR="001C7B34" w:rsidRPr="0069399C" w:rsidRDefault="001C7B34" w:rsidP="004968F7">
            <w:r w:rsidRPr="0069399C">
              <w:t>кол-во участников</w:t>
            </w:r>
          </w:p>
        </w:tc>
        <w:tc>
          <w:tcPr>
            <w:tcW w:w="2276" w:type="dxa"/>
          </w:tcPr>
          <w:p w:rsidR="001C7B34" w:rsidRPr="0069399C" w:rsidRDefault="001C7B34" w:rsidP="004968F7">
            <w:r w:rsidRPr="0069399C">
              <w:t>Результаты</w:t>
            </w:r>
          </w:p>
        </w:tc>
        <w:tc>
          <w:tcPr>
            <w:tcW w:w="2139" w:type="dxa"/>
          </w:tcPr>
          <w:p w:rsidR="001C7B34" w:rsidRPr="0069399C" w:rsidRDefault="001C7B34" w:rsidP="004968F7">
            <w:r w:rsidRPr="0069399C">
              <w:t>Возникшие</w:t>
            </w:r>
          </w:p>
          <w:p w:rsidR="001C7B34" w:rsidRPr="0069399C" w:rsidRDefault="001C7B34" w:rsidP="004968F7">
            <w:r w:rsidRPr="0069399C">
              <w:t>проблемы</w:t>
            </w:r>
          </w:p>
        </w:tc>
      </w:tr>
      <w:tr w:rsidR="00F744DA" w:rsidRPr="0069399C" w:rsidTr="00F744DA">
        <w:trPr>
          <w:trHeight w:val="285"/>
        </w:trPr>
        <w:tc>
          <w:tcPr>
            <w:tcW w:w="1056" w:type="dxa"/>
          </w:tcPr>
          <w:p w:rsidR="00F744DA" w:rsidRDefault="00F744DA" w:rsidP="00F744DA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04" w:type="dxa"/>
          </w:tcPr>
          <w:p w:rsidR="00F744DA" w:rsidRDefault="00F744DA" w:rsidP="00F744DA">
            <w:r>
              <w:t>Выборы в РДП</w:t>
            </w:r>
          </w:p>
        </w:tc>
        <w:tc>
          <w:tcPr>
            <w:tcW w:w="2388" w:type="dxa"/>
          </w:tcPr>
          <w:p w:rsidR="00F744DA" w:rsidRDefault="00F744DA" w:rsidP="004968F7">
            <w:r>
              <w:t>Январь 2015 г.</w:t>
            </w:r>
          </w:p>
        </w:tc>
        <w:tc>
          <w:tcPr>
            <w:tcW w:w="2614" w:type="dxa"/>
          </w:tcPr>
          <w:p w:rsidR="00F744DA" w:rsidRDefault="00F744DA" w:rsidP="00334ABE">
            <w:r>
              <w:t>С</w:t>
            </w:r>
            <w:r w:rsidRPr="00F744DA">
              <w:t>вои кандидатуры выставили 8 ребят из разных школ района</w:t>
            </w:r>
            <w:r>
              <w:t xml:space="preserve">. Сначала кандидаты прошли тренинг, посвященный уверенности в себе, позже презентовали свои программы. Выборы были закрытыми, право голоса имели лишь члены Парламента. </w:t>
            </w:r>
          </w:p>
        </w:tc>
        <w:tc>
          <w:tcPr>
            <w:tcW w:w="2195" w:type="dxa"/>
          </w:tcPr>
          <w:p w:rsidR="00F744DA" w:rsidRDefault="00F744DA" w:rsidP="00334ABE">
            <w:r>
              <w:t>8-11 класс, 50 человек</w:t>
            </w:r>
          </w:p>
        </w:tc>
        <w:tc>
          <w:tcPr>
            <w:tcW w:w="2276" w:type="dxa"/>
          </w:tcPr>
          <w:p w:rsidR="00F744DA" w:rsidRDefault="00F744DA" w:rsidP="00F92F79">
            <w:r>
              <w:t xml:space="preserve">Выбран председатель РДП Усольского района </w:t>
            </w:r>
          </w:p>
        </w:tc>
        <w:tc>
          <w:tcPr>
            <w:tcW w:w="2139" w:type="dxa"/>
          </w:tcPr>
          <w:p w:rsidR="00F744DA" w:rsidRDefault="00F744DA" w:rsidP="004968F7">
            <w:r>
              <w:t>-</w:t>
            </w:r>
          </w:p>
        </w:tc>
      </w:tr>
      <w:tr w:rsidR="00334ABE" w:rsidRPr="0069399C" w:rsidTr="00F744DA">
        <w:trPr>
          <w:trHeight w:val="285"/>
        </w:trPr>
        <w:tc>
          <w:tcPr>
            <w:tcW w:w="1056" w:type="dxa"/>
          </w:tcPr>
          <w:p w:rsidR="00326D57" w:rsidRDefault="00326D57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326D57" w:rsidRDefault="00326D57" w:rsidP="004968F7">
            <w:r>
              <w:t>Реализация проекта РДП «Я живу в Усольском районе»</w:t>
            </w:r>
          </w:p>
        </w:tc>
        <w:tc>
          <w:tcPr>
            <w:tcW w:w="2388" w:type="dxa"/>
          </w:tcPr>
          <w:p w:rsidR="00326D57" w:rsidRDefault="00326D57" w:rsidP="004968F7">
            <w:r>
              <w:t>Февраль – май 2015 г.</w:t>
            </w:r>
          </w:p>
        </w:tc>
        <w:tc>
          <w:tcPr>
            <w:tcW w:w="2614" w:type="dxa"/>
          </w:tcPr>
          <w:p w:rsidR="00334ABE" w:rsidRDefault="00326D57" w:rsidP="00334ABE">
            <w:r>
              <w:t>Проведение</w:t>
            </w:r>
            <w:r w:rsidR="00334ABE" w:rsidRPr="00334ABE">
              <w:t xml:space="preserve"> районным детским парламентом</w:t>
            </w:r>
            <w:r>
              <w:t xml:space="preserve"> различных мероприятий в рамках проекта, посвященного 90-летию Усольского района: </w:t>
            </w:r>
            <w:proofErr w:type="gramStart"/>
            <w:r>
              <w:t>интернет-конкурса</w:t>
            </w:r>
            <w:proofErr w:type="gramEnd"/>
            <w:r>
              <w:t xml:space="preserve"> «7 чудес Усольского района», творческом конкурсе «Мы творчеством славим Усольский район»</w:t>
            </w:r>
            <w:r w:rsidR="00334ABE">
              <w:t xml:space="preserve">, конкурса </w:t>
            </w:r>
            <w:r w:rsidR="00334ABE">
              <w:lastRenderedPageBreak/>
              <w:t>детских исследовательских работ</w:t>
            </w:r>
          </w:p>
          <w:p w:rsidR="00326D57" w:rsidRPr="001C7B34" w:rsidRDefault="00334ABE" w:rsidP="00334ABE">
            <w:r>
              <w:t xml:space="preserve"> «Туристический маршрут по родным местам»</w:t>
            </w:r>
          </w:p>
        </w:tc>
        <w:tc>
          <w:tcPr>
            <w:tcW w:w="2195" w:type="dxa"/>
          </w:tcPr>
          <w:p w:rsidR="00326D57" w:rsidRDefault="00F744DA" w:rsidP="00334ABE">
            <w:r>
              <w:lastRenderedPageBreak/>
              <w:t>Родители, педагоги, ученики 1-11 класс, около 300</w:t>
            </w:r>
            <w:r w:rsidR="00334ABE">
              <w:t>0  человек</w:t>
            </w:r>
          </w:p>
        </w:tc>
        <w:tc>
          <w:tcPr>
            <w:tcW w:w="2276" w:type="dxa"/>
          </w:tcPr>
          <w:p w:rsidR="00326D57" w:rsidRPr="000B0D5A" w:rsidRDefault="00334ABE" w:rsidP="004968F7">
            <w:r>
              <w:t>Проект действует до сих пор. Будут выбраны «7 чудес Усольского района», информацию о которых осветят в прессе. Также предстоит защита туристических маршрутов, р</w:t>
            </w:r>
            <w:r w:rsidR="00F744DA">
              <w:t xml:space="preserve">азработанных школьниками </w:t>
            </w:r>
            <w:r w:rsidR="00F744DA">
              <w:lastRenderedPageBreak/>
              <w:t>района и</w:t>
            </w:r>
            <w:r w:rsidR="00F744DA" w:rsidRPr="00F744D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744DA" w:rsidRPr="00F744DA">
              <w:t>выпуск к 90-летию района сборника творческих детских работ "Мы творчеством славим Усольский район".</w:t>
            </w:r>
          </w:p>
        </w:tc>
        <w:tc>
          <w:tcPr>
            <w:tcW w:w="2139" w:type="dxa"/>
          </w:tcPr>
          <w:p w:rsidR="00326D57" w:rsidRDefault="00334ABE" w:rsidP="004968F7">
            <w:r>
              <w:lastRenderedPageBreak/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 w:rsidRPr="00F0063D">
              <w:t>Мероприятие "Педагог</w:t>
            </w:r>
            <w:proofErr w:type="gramStart"/>
            <w:r w:rsidRPr="00F0063D">
              <w:t>и-</w:t>
            </w:r>
            <w:proofErr w:type="gramEnd"/>
            <w:r w:rsidRPr="00F0063D">
              <w:t xml:space="preserve"> участники Великой Отечественной Войны</w:t>
            </w:r>
            <w:r>
              <w:t>"</w:t>
            </w:r>
          </w:p>
        </w:tc>
        <w:tc>
          <w:tcPr>
            <w:tcW w:w="2388" w:type="dxa"/>
          </w:tcPr>
          <w:p w:rsidR="00F0063D" w:rsidRDefault="00F0063D" w:rsidP="004968F7">
            <w:r>
              <w:t>Февраль-май 2015 г.</w:t>
            </w:r>
          </w:p>
        </w:tc>
        <w:tc>
          <w:tcPr>
            <w:tcW w:w="2614" w:type="dxa"/>
          </w:tcPr>
          <w:p w:rsidR="00F0063D" w:rsidRDefault="00F0063D" w:rsidP="002F510A">
            <w:r w:rsidRPr="00F0063D">
              <w:t>Школьники  совместно с педагогами, работниками школьных музеев собирали информацию о педагогах школы, являвшихся участниками ВОВ, беседовали с ветеранами, либо с их семьями, работали с историческими документами, семейными архивами.</w:t>
            </w:r>
          </w:p>
        </w:tc>
        <w:tc>
          <w:tcPr>
            <w:tcW w:w="2195" w:type="dxa"/>
          </w:tcPr>
          <w:p w:rsidR="00F0063D" w:rsidRDefault="00F0063D" w:rsidP="00334ABE">
            <w:r w:rsidRPr="00F0063D">
              <w:t>1-11 классы, педагоги, ветераны, 74 чел</w:t>
            </w:r>
            <w:r>
              <w:t>овека</w:t>
            </w:r>
          </w:p>
        </w:tc>
        <w:tc>
          <w:tcPr>
            <w:tcW w:w="2276" w:type="dxa"/>
          </w:tcPr>
          <w:p w:rsidR="00F0063D" w:rsidRDefault="00F0063D" w:rsidP="004968F7">
            <w:r>
              <w:t>И</w:t>
            </w:r>
            <w:r w:rsidRPr="00F0063D">
              <w:t>зготовление и торжественное открытие 9 мая памятной мемориальной доски (на стене школы), посвященной педагогам - ветеранам ВОВ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Pr="0069399C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69399C" w:rsidRDefault="00F0063D" w:rsidP="004968F7">
            <w:r>
              <w:t>Реализация проекта ОДП «70 памятных лет»</w:t>
            </w:r>
          </w:p>
        </w:tc>
        <w:tc>
          <w:tcPr>
            <w:tcW w:w="2388" w:type="dxa"/>
          </w:tcPr>
          <w:p w:rsidR="00F0063D" w:rsidRPr="0069399C" w:rsidRDefault="00F0063D" w:rsidP="004968F7">
            <w:r>
              <w:t>С января 2015 г. до нынешнего времени</w:t>
            </w:r>
          </w:p>
        </w:tc>
        <w:tc>
          <w:tcPr>
            <w:tcW w:w="2614" w:type="dxa"/>
          </w:tcPr>
          <w:p w:rsidR="00F0063D" w:rsidRPr="0069399C" w:rsidRDefault="00F0063D" w:rsidP="004968F7">
            <w:r>
              <w:t xml:space="preserve">Проведение районным детским парламентом </w:t>
            </w:r>
            <w:r w:rsidRPr="001C7B34">
              <w:t>различных мероприятия в рамках проекта:</w:t>
            </w:r>
            <w:r>
              <w:t xml:space="preserve"> к</w:t>
            </w:r>
            <w:r w:rsidRPr="001C7B34">
              <w:t>онкурс</w:t>
            </w:r>
            <w:r>
              <w:t>а</w:t>
            </w:r>
            <w:r w:rsidRPr="001C7B34">
              <w:t xml:space="preserve"> социальных роликов</w:t>
            </w:r>
            <w:r>
              <w:t>, акций</w:t>
            </w:r>
            <w:r w:rsidRPr="001C7B34">
              <w:t xml:space="preserve"> «Мои строки о войне»</w:t>
            </w:r>
            <w:r>
              <w:t xml:space="preserve"> и «Театр памяти», дистанционной викторины «Никто не </w:t>
            </w:r>
            <w:r>
              <w:lastRenderedPageBreak/>
              <w:t>забыт. Ничто не забыто»</w:t>
            </w:r>
          </w:p>
        </w:tc>
        <w:tc>
          <w:tcPr>
            <w:tcW w:w="2195" w:type="dxa"/>
          </w:tcPr>
          <w:p w:rsidR="00F0063D" w:rsidRPr="0069399C" w:rsidRDefault="00F0063D" w:rsidP="004968F7">
            <w:r>
              <w:lastRenderedPageBreak/>
              <w:t>5-11 классы, около 1000 человек</w:t>
            </w:r>
          </w:p>
        </w:tc>
        <w:tc>
          <w:tcPr>
            <w:tcW w:w="2276" w:type="dxa"/>
          </w:tcPr>
          <w:p w:rsidR="00F0063D" w:rsidRPr="0069399C" w:rsidRDefault="00F0063D" w:rsidP="004968F7">
            <w:r w:rsidRPr="000B0D5A">
              <w:t>Расширение кругозора школьников в области истории своей страны</w:t>
            </w:r>
            <w:r>
              <w:t xml:space="preserve">, поднятие патриотизма и проявления творческих способностей. </w:t>
            </w:r>
          </w:p>
        </w:tc>
        <w:tc>
          <w:tcPr>
            <w:tcW w:w="2139" w:type="dxa"/>
          </w:tcPr>
          <w:p w:rsidR="00F0063D" w:rsidRPr="0069399C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Pr="0069399C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69399C" w:rsidRDefault="00F0063D" w:rsidP="004968F7">
            <w:r>
              <w:t>Реализация проекта ОДП «Чудные мгновения»</w:t>
            </w:r>
          </w:p>
        </w:tc>
        <w:tc>
          <w:tcPr>
            <w:tcW w:w="2388" w:type="dxa"/>
          </w:tcPr>
          <w:p w:rsidR="00F0063D" w:rsidRPr="0069399C" w:rsidRDefault="00F0063D" w:rsidP="004968F7">
            <w:r>
              <w:t>Январь – апрель 2015 г.</w:t>
            </w:r>
          </w:p>
        </w:tc>
        <w:tc>
          <w:tcPr>
            <w:tcW w:w="2614" w:type="dxa"/>
          </w:tcPr>
          <w:p w:rsidR="00F0063D" w:rsidRPr="0069399C" w:rsidRDefault="00F0063D" w:rsidP="00326D57">
            <w:r w:rsidRPr="000B0D5A">
              <w:t xml:space="preserve">Проведение  </w:t>
            </w:r>
            <w:r w:rsidRPr="00334ABE">
              <w:t xml:space="preserve">районным детским парламентом </w:t>
            </w:r>
            <w:r w:rsidRPr="000B0D5A">
              <w:t>различных мероприятия в рамках проекта</w:t>
            </w:r>
            <w:r>
              <w:t>:</w:t>
            </w:r>
            <w:r w:rsidRPr="000B0D5A">
              <w:t xml:space="preserve"> </w:t>
            </w:r>
            <w:r>
              <w:t>акций</w:t>
            </w:r>
            <w:r w:rsidRPr="000B0D5A">
              <w:t xml:space="preserve"> «Литературные дебаты»</w:t>
            </w:r>
            <w:r>
              <w:t>, «Тайны создания» и «Жизнь как в сказке», конкурса «</w:t>
            </w:r>
            <w:proofErr w:type="gramStart"/>
            <w:r>
              <w:t>Литературный</w:t>
            </w:r>
            <w:proofErr w:type="gramEnd"/>
            <w:r>
              <w:t xml:space="preserve"> фото-</w:t>
            </w:r>
            <w:proofErr w:type="spellStart"/>
            <w:r>
              <w:t>квест</w:t>
            </w:r>
            <w:proofErr w:type="spellEnd"/>
            <w:r>
              <w:t xml:space="preserve">», </w:t>
            </w:r>
            <w:proofErr w:type="spellStart"/>
            <w:r>
              <w:t>флеш</w:t>
            </w:r>
            <w:proofErr w:type="spellEnd"/>
            <w:r>
              <w:t>-моба «Книжка подмышкой»</w:t>
            </w:r>
          </w:p>
        </w:tc>
        <w:tc>
          <w:tcPr>
            <w:tcW w:w="2195" w:type="dxa"/>
          </w:tcPr>
          <w:p w:rsidR="00F0063D" w:rsidRPr="0069399C" w:rsidRDefault="00F0063D" w:rsidP="004968F7">
            <w:r>
              <w:t>1-11 классы, около 650 человек</w:t>
            </w:r>
          </w:p>
        </w:tc>
        <w:tc>
          <w:tcPr>
            <w:tcW w:w="2276" w:type="dxa"/>
          </w:tcPr>
          <w:p w:rsidR="00F0063D" w:rsidRPr="0069399C" w:rsidRDefault="00F0063D" w:rsidP="004968F7">
            <w:r>
              <w:t xml:space="preserve">Повышение заинтересованности учеников в литературе, расширение кругозора, развитие фантазии </w:t>
            </w:r>
          </w:p>
        </w:tc>
        <w:tc>
          <w:tcPr>
            <w:tcW w:w="2139" w:type="dxa"/>
          </w:tcPr>
          <w:p w:rsidR="00F0063D" w:rsidRPr="0069399C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Реализация проекта ОДП «СМК», МОУ Мишелёвская и Тайтурская СОШ</w:t>
            </w:r>
          </w:p>
        </w:tc>
        <w:tc>
          <w:tcPr>
            <w:tcW w:w="2388" w:type="dxa"/>
          </w:tcPr>
          <w:p w:rsidR="00F0063D" w:rsidRDefault="00F0063D" w:rsidP="004968F7">
            <w:r>
              <w:t>С октября 2014 г. и до нынешнего времени</w:t>
            </w:r>
          </w:p>
        </w:tc>
        <w:tc>
          <w:tcPr>
            <w:tcW w:w="2614" w:type="dxa"/>
          </w:tcPr>
          <w:p w:rsidR="00F0063D" w:rsidRPr="000B0D5A" w:rsidRDefault="00F0063D" w:rsidP="004968F7">
            <w:r>
              <w:t xml:space="preserve">Помощь школьных парламентов в работе СМК. В </w:t>
            </w:r>
            <w:proofErr w:type="spellStart"/>
            <w:r>
              <w:t>Мишелёвской</w:t>
            </w:r>
            <w:proofErr w:type="spellEnd"/>
            <w:r>
              <w:t xml:space="preserve"> СОШ СМК имеет название «Республика цветов»</w:t>
            </w:r>
          </w:p>
        </w:tc>
        <w:tc>
          <w:tcPr>
            <w:tcW w:w="2195" w:type="dxa"/>
          </w:tcPr>
          <w:p w:rsidR="00F0063D" w:rsidRDefault="00F0063D" w:rsidP="004968F7">
            <w:r>
              <w:t>1-4 классы, около 400 человек</w:t>
            </w:r>
          </w:p>
        </w:tc>
        <w:tc>
          <w:tcPr>
            <w:tcW w:w="2276" w:type="dxa"/>
          </w:tcPr>
          <w:p w:rsidR="00F0063D" w:rsidRDefault="00F0063D" w:rsidP="004968F7">
            <w:r>
              <w:t>Развитие лидерских качеств, ответственности у младших школьников, вовлечение в активную школьную жизнь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 w:rsidRPr="00F0063D">
              <w:t>Акция "Голубь мира"</w:t>
            </w:r>
          </w:p>
        </w:tc>
        <w:tc>
          <w:tcPr>
            <w:tcW w:w="2388" w:type="dxa"/>
          </w:tcPr>
          <w:p w:rsidR="00F0063D" w:rsidRDefault="00F0063D" w:rsidP="004968F7">
            <w:r>
              <w:t>Февраль-май 2015 г.</w:t>
            </w:r>
          </w:p>
        </w:tc>
        <w:tc>
          <w:tcPr>
            <w:tcW w:w="2614" w:type="dxa"/>
          </w:tcPr>
          <w:p w:rsidR="00F0063D" w:rsidRDefault="00F0063D" w:rsidP="004968F7">
            <w:r>
              <w:t>Ш</w:t>
            </w:r>
            <w:r w:rsidRPr="00F0063D">
              <w:t xml:space="preserve">кольники совместно с родителями, изготавливают </w:t>
            </w:r>
            <w:proofErr w:type="gramStart"/>
            <w:r w:rsidRPr="00F0063D">
              <w:t>белых</w:t>
            </w:r>
            <w:proofErr w:type="gramEnd"/>
            <w:r w:rsidRPr="00F0063D">
              <w:t xml:space="preserve"> голубей (оригами, аппликация, рисунки, </w:t>
            </w:r>
            <w:proofErr w:type="spellStart"/>
            <w:r w:rsidRPr="00F0063D">
              <w:t>квиллинг</w:t>
            </w:r>
            <w:proofErr w:type="spellEnd"/>
            <w:r w:rsidRPr="00F0063D">
              <w:t xml:space="preserve"> и т.д.)</w:t>
            </w:r>
          </w:p>
        </w:tc>
        <w:tc>
          <w:tcPr>
            <w:tcW w:w="2195" w:type="dxa"/>
          </w:tcPr>
          <w:p w:rsidR="00F0063D" w:rsidRDefault="00F0063D" w:rsidP="004968F7">
            <w:r w:rsidRPr="00F0063D">
              <w:t>Оформление к 9 мая школы, самые интересные красивые экземпляры будут подарены  ветеранам 9 мая,  белых голубей (оригами</w:t>
            </w:r>
            <w:proofErr w:type="gramStart"/>
            <w:r w:rsidRPr="00F0063D">
              <w:t>)б</w:t>
            </w:r>
            <w:proofErr w:type="gramEnd"/>
            <w:r w:rsidRPr="00F0063D">
              <w:t>удут раздавать  на улице прохожим</w:t>
            </w:r>
          </w:p>
        </w:tc>
        <w:tc>
          <w:tcPr>
            <w:tcW w:w="2276" w:type="dxa"/>
          </w:tcPr>
          <w:p w:rsidR="00F0063D" w:rsidRDefault="00F0063D" w:rsidP="00F0063D">
            <w:r w:rsidRPr="00F0063D">
              <w:t xml:space="preserve">1-11 классы, педагоги, родители, ветераны, </w:t>
            </w:r>
            <w:r>
              <w:t>жители района - около 3000 человек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Неделя правового образования в рамках областной акции, МОУ Мишелёвская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jc w:val="center"/>
            </w:pPr>
            <w:r>
              <w:t>24-28 ноября 2014 г.</w:t>
            </w:r>
          </w:p>
        </w:tc>
        <w:tc>
          <w:tcPr>
            <w:tcW w:w="2614" w:type="dxa"/>
          </w:tcPr>
          <w:p w:rsidR="00F0063D" w:rsidRDefault="00F0063D" w:rsidP="004968F7">
            <w:r>
              <w:t xml:space="preserve">Повышение уровня правового образования через акции – листовки «А мы видим так» и «Это должен знать каждый», «Правовую </w:t>
            </w:r>
            <w:proofErr w:type="spellStart"/>
            <w:r>
              <w:t>квест</w:t>
            </w:r>
            <w:proofErr w:type="spellEnd"/>
            <w:r>
              <w:t>-игру», «Дискуссионную площадку», игру для 5-6 классов «Я и мои права» и беседу с уполномоченным по защите прав участников образовательного процесса Котовым В.И.</w:t>
            </w:r>
          </w:p>
        </w:tc>
        <w:tc>
          <w:tcPr>
            <w:tcW w:w="2195" w:type="dxa"/>
          </w:tcPr>
          <w:p w:rsidR="00F0063D" w:rsidRDefault="00F0063D" w:rsidP="004968F7">
            <w:pPr>
              <w:jc w:val="center"/>
            </w:pPr>
            <w:r>
              <w:t>1 – 11 классы, около 400 человек</w:t>
            </w:r>
          </w:p>
        </w:tc>
        <w:tc>
          <w:tcPr>
            <w:tcW w:w="2276" w:type="dxa"/>
          </w:tcPr>
          <w:p w:rsidR="00F0063D" w:rsidRDefault="00F0063D" w:rsidP="004968F7">
            <w:r>
              <w:t>Повышение уровня грамотности школьников в отношении своих прав и обязанностей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1A2418" w:rsidRDefault="00F0063D" w:rsidP="004968F7">
            <w:pPr>
              <w:rPr>
                <w:rFonts w:cstheme="minorHAnsi"/>
              </w:rPr>
            </w:pPr>
            <w:r w:rsidRPr="00196551">
              <w:t xml:space="preserve">Участие в </w:t>
            </w:r>
            <w:r w:rsidRPr="00196551">
              <w:rPr>
                <w:rFonts w:cstheme="minorHAnsi"/>
              </w:rPr>
              <w:t>Первом Всероссийском конкурсе общеобразовательных организаций России, развивающих ученическое самоуправление</w:t>
            </w:r>
            <w:r>
              <w:rPr>
                <w:rFonts w:cstheme="minorHAnsi"/>
              </w:rPr>
              <w:t>, МОУ Мишелёвская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jc w:val="center"/>
            </w:pPr>
            <w:r>
              <w:t>1-18 декабря 2014 г.</w:t>
            </w:r>
          </w:p>
        </w:tc>
        <w:tc>
          <w:tcPr>
            <w:tcW w:w="2614" w:type="dxa"/>
          </w:tcPr>
          <w:p w:rsidR="00F0063D" w:rsidRDefault="00F0063D" w:rsidP="004968F7">
            <w:r>
              <w:t>Подготовка документов для портфолио от ШДП, резюме лидеров ученического самоуправления, планов работы за 2 года</w:t>
            </w:r>
          </w:p>
        </w:tc>
        <w:tc>
          <w:tcPr>
            <w:tcW w:w="2195" w:type="dxa"/>
          </w:tcPr>
          <w:p w:rsidR="00F0063D" w:rsidRDefault="00F0063D" w:rsidP="004968F7">
            <w:pPr>
              <w:jc w:val="center"/>
            </w:pPr>
            <w:r>
              <w:t>8 – 11 классы, 50 человек</w:t>
            </w:r>
          </w:p>
        </w:tc>
        <w:tc>
          <w:tcPr>
            <w:tcW w:w="2276" w:type="dxa"/>
          </w:tcPr>
          <w:p w:rsidR="00F0063D" w:rsidRDefault="00F0063D" w:rsidP="00CE583C">
            <w:r>
              <w:t xml:space="preserve">Участвовали в конкурсе, </w:t>
            </w:r>
            <w:r w:rsidRPr="00CE583C">
              <w:t>вошли в тройку победителей регионального этапа, участвуют во Всероссийском этапе</w:t>
            </w:r>
          </w:p>
        </w:tc>
        <w:tc>
          <w:tcPr>
            <w:tcW w:w="2139" w:type="dxa"/>
          </w:tcPr>
          <w:p w:rsidR="00F0063D" w:rsidRDefault="00F0063D" w:rsidP="004968F7"/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День рождения школы – поздравительная акция и праздничный концерт, МОУ Мишелёвская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jc w:val="center"/>
            </w:pPr>
            <w:r>
              <w:t>4 декабря 2014 г.</w:t>
            </w:r>
          </w:p>
        </w:tc>
        <w:tc>
          <w:tcPr>
            <w:tcW w:w="2614" w:type="dxa"/>
          </w:tcPr>
          <w:p w:rsidR="00F0063D" w:rsidRDefault="00F0063D" w:rsidP="004968F7">
            <w:r>
              <w:t xml:space="preserve">Поздравление ветеранов педагогического труда, приглашение на концерт; подготовка и проведение </w:t>
            </w:r>
            <w:r>
              <w:lastRenderedPageBreak/>
              <w:t>праздничного концерта школьным парламентом (сценария и номеров)</w:t>
            </w:r>
          </w:p>
        </w:tc>
        <w:tc>
          <w:tcPr>
            <w:tcW w:w="2195" w:type="dxa"/>
          </w:tcPr>
          <w:p w:rsidR="00F0063D" w:rsidRDefault="00F0063D" w:rsidP="004968F7">
            <w:pPr>
              <w:jc w:val="center"/>
            </w:pPr>
            <w:r>
              <w:lastRenderedPageBreak/>
              <w:t xml:space="preserve">Ветераны педагогического труда, </w:t>
            </w:r>
          </w:p>
          <w:p w:rsidR="00F0063D" w:rsidRDefault="00F0063D" w:rsidP="004968F7">
            <w:pPr>
              <w:jc w:val="center"/>
            </w:pPr>
            <w:r>
              <w:t>1 – 11 классы, 420 человек</w:t>
            </w:r>
          </w:p>
        </w:tc>
        <w:tc>
          <w:tcPr>
            <w:tcW w:w="2276" w:type="dxa"/>
          </w:tcPr>
          <w:p w:rsidR="00F0063D" w:rsidRDefault="00F0063D" w:rsidP="004968F7">
            <w:r>
              <w:t>Праздник в честь школы, которым поздравили учителей и детей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196551" w:rsidRDefault="00F0063D" w:rsidP="004968F7">
            <w:r w:rsidRPr="00196551">
              <w:t>Подготовка и проведение Дня самоуправления</w:t>
            </w:r>
            <w:r>
              <w:t>, МОУ Мишелёвская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jc w:val="center"/>
            </w:pPr>
            <w:r>
              <w:t>6 декабря 2014 г.</w:t>
            </w:r>
          </w:p>
        </w:tc>
        <w:tc>
          <w:tcPr>
            <w:tcW w:w="2614" w:type="dxa"/>
          </w:tcPr>
          <w:p w:rsidR="00F0063D" w:rsidRDefault="00F0063D" w:rsidP="004968F7">
            <w:r>
              <w:t>Разработка расписания, подготовка и проведение уроков во 2 – 11 классах и для учителей; проведение итогового концерта силами старшеклассников</w:t>
            </w:r>
          </w:p>
        </w:tc>
        <w:tc>
          <w:tcPr>
            <w:tcW w:w="2195" w:type="dxa"/>
          </w:tcPr>
          <w:p w:rsidR="00F0063D" w:rsidRDefault="00F0063D" w:rsidP="004968F7">
            <w:pPr>
              <w:jc w:val="center"/>
            </w:pPr>
            <w:r>
              <w:t>2 – 11 классы, 490 человек</w:t>
            </w:r>
          </w:p>
        </w:tc>
        <w:tc>
          <w:tcPr>
            <w:tcW w:w="2276" w:type="dxa"/>
          </w:tcPr>
          <w:p w:rsidR="00F0063D" w:rsidRDefault="00F0063D" w:rsidP="004968F7">
            <w:r>
              <w:t>Дети воспользовались уникальной возможностью побыть на месте учителя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196551" w:rsidRDefault="00F0063D" w:rsidP="004968F7">
            <w:r w:rsidRPr="005D6666">
              <w:t>Устный журнал по экологической безопасности «День без телефона»</w:t>
            </w:r>
            <w:r>
              <w:t>, МОУ Тальянская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jc w:val="center"/>
            </w:pPr>
            <w:r>
              <w:t>15 апреля 2015 г.</w:t>
            </w:r>
          </w:p>
        </w:tc>
        <w:tc>
          <w:tcPr>
            <w:tcW w:w="2614" w:type="dxa"/>
          </w:tcPr>
          <w:p w:rsidR="00F0063D" w:rsidRDefault="00F0063D" w:rsidP="004968F7">
            <w:r w:rsidRPr="005D6666">
              <w:t>Сообщение о пользе телефона, презентация «Вредные воздействия телефона  на человека», наглядное представление «Вред от мобильных телефонов».</w:t>
            </w:r>
          </w:p>
        </w:tc>
        <w:tc>
          <w:tcPr>
            <w:tcW w:w="2195" w:type="dxa"/>
          </w:tcPr>
          <w:p w:rsidR="00F0063D" w:rsidRDefault="00F0063D" w:rsidP="004968F7">
            <w:pPr>
              <w:jc w:val="center"/>
            </w:pPr>
            <w:r>
              <w:t>9-11 классы, 30 человек</w:t>
            </w:r>
          </w:p>
        </w:tc>
        <w:tc>
          <w:tcPr>
            <w:tcW w:w="2276" w:type="dxa"/>
          </w:tcPr>
          <w:p w:rsidR="00F0063D" w:rsidRDefault="00F0063D" w:rsidP="004968F7">
            <w:r>
              <w:t>Получили важную информацию о минусах телефона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Кафе «</w:t>
            </w:r>
            <w:proofErr w:type="spellStart"/>
            <w:r>
              <w:t>Олимпиадник</w:t>
            </w:r>
            <w:proofErr w:type="spellEnd"/>
            <w:r>
              <w:t>», МОУ Белореченский лицей</w:t>
            </w:r>
          </w:p>
        </w:tc>
        <w:tc>
          <w:tcPr>
            <w:tcW w:w="2388" w:type="dxa"/>
          </w:tcPr>
          <w:p w:rsidR="00F0063D" w:rsidRDefault="00F0063D" w:rsidP="00F052B0">
            <w:r>
              <w:t>11 марта 2015</w:t>
            </w:r>
          </w:p>
        </w:tc>
        <w:tc>
          <w:tcPr>
            <w:tcW w:w="2614" w:type="dxa"/>
          </w:tcPr>
          <w:p w:rsidR="00F0063D" w:rsidRDefault="00F0063D" w:rsidP="004968F7">
            <w:r>
              <w:t xml:space="preserve">Организация и участие в </w:t>
            </w:r>
            <w:proofErr w:type="spellStart"/>
            <w:r>
              <w:t>брейн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вест</w:t>
            </w:r>
            <w:proofErr w:type="spellEnd"/>
            <w:r>
              <w:t xml:space="preserve"> игре</w:t>
            </w:r>
          </w:p>
        </w:tc>
        <w:tc>
          <w:tcPr>
            <w:tcW w:w="2195" w:type="dxa"/>
          </w:tcPr>
          <w:p w:rsidR="00F0063D" w:rsidRDefault="00F0063D" w:rsidP="004968F7">
            <w:r>
              <w:t>4-11 классы</w:t>
            </w:r>
          </w:p>
        </w:tc>
        <w:tc>
          <w:tcPr>
            <w:tcW w:w="2276" w:type="dxa"/>
          </w:tcPr>
          <w:p w:rsidR="00F0063D" w:rsidRDefault="00F0063D" w:rsidP="004968F7">
            <w:r>
              <w:t>Опыт самореализации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A17D08" w:rsidRDefault="00F0063D" w:rsidP="004968F7">
            <w:pPr>
              <w:pStyle w:val="a4"/>
            </w:pPr>
            <w:r>
              <w:t>Акция «Минутка - не шутка», МОУ Тайтурская СОШ</w:t>
            </w:r>
          </w:p>
        </w:tc>
        <w:tc>
          <w:tcPr>
            <w:tcW w:w="2388" w:type="dxa"/>
          </w:tcPr>
          <w:p w:rsidR="00F0063D" w:rsidRPr="00A17D08" w:rsidRDefault="00F0063D" w:rsidP="004968F7">
            <w:pPr>
              <w:pStyle w:val="a4"/>
            </w:pPr>
            <w:r>
              <w:t>Первая неделя каждого месяца</w:t>
            </w:r>
          </w:p>
        </w:tc>
        <w:tc>
          <w:tcPr>
            <w:tcW w:w="2614" w:type="dxa"/>
          </w:tcPr>
          <w:p w:rsidR="00F0063D" w:rsidRPr="00A17D08" w:rsidRDefault="00F0063D" w:rsidP="004968F7">
            <w:pPr>
              <w:pStyle w:val="a4"/>
            </w:pPr>
            <w:r>
              <w:t>Фиксирование школьным парламентом опоздавших учеников, проведение профилактических бесед, оформление газет</w:t>
            </w:r>
            <w:proofErr w:type="gramStart"/>
            <w:r>
              <w:t>ы-</w:t>
            </w:r>
            <w:proofErr w:type="gramEnd"/>
            <w:r>
              <w:t xml:space="preserve"> «колючки» </w:t>
            </w:r>
          </w:p>
        </w:tc>
        <w:tc>
          <w:tcPr>
            <w:tcW w:w="2195" w:type="dxa"/>
          </w:tcPr>
          <w:p w:rsidR="00F0063D" w:rsidRPr="00A17D08" w:rsidRDefault="00F0063D" w:rsidP="004968F7">
            <w:pPr>
              <w:pStyle w:val="a4"/>
            </w:pPr>
            <w:r>
              <w:t>1-11 класс, 528 человек</w:t>
            </w:r>
          </w:p>
        </w:tc>
        <w:tc>
          <w:tcPr>
            <w:tcW w:w="2276" w:type="dxa"/>
          </w:tcPr>
          <w:p w:rsidR="00F0063D" w:rsidRPr="00366722" w:rsidRDefault="00F0063D" w:rsidP="004968F7">
            <w:pPr>
              <w:shd w:val="clear" w:color="auto" w:fill="FFFFFF"/>
            </w:pPr>
            <w:r>
              <w:t>Повышение уровня ответственности учеников, снижение количества обучающихся, опаздывающих в школу.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0A687A" w:rsidRDefault="00F0063D" w:rsidP="004968F7">
            <w:pPr>
              <w:pStyle w:val="a4"/>
            </w:pPr>
            <w:r>
              <w:t xml:space="preserve">Акция «Дневник-лицо ученика», </w:t>
            </w:r>
            <w:r w:rsidRPr="00F052B0">
              <w:t>МОУ Тайтурская СОШ</w:t>
            </w:r>
          </w:p>
        </w:tc>
        <w:tc>
          <w:tcPr>
            <w:tcW w:w="2388" w:type="dxa"/>
          </w:tcPr>
          <w:p w:rsidR="00F0063D" w:rsidRPr="000A687A" w:rsidRDefault="00F0063D" w:rsidP="004968F7">
            <w:pPr>
              <w:pStyle w:val="a4"/>
            </w:pPr>
            <w:r>
              <w:t>Последняя неделя каждого месяца</w:t>
            </w:r>
          </w:p>
        </w:tc>
        <w:tc>
          <w:tcPr>
            <w:tcW w:w="2614" w:type="dxa"/>
          </w:tcPr>
          <w:p w:rsidR="00F0063D" w:rsidRPr="000A687A" w:rsidRDefault="00F0063D" w:rsidP="004968F7">
            <w:pPr>
              <w:pStyle w:val="a4"/>
            </w:pPr>
            <w:r>
              <w:t>Проверка дневников на наличие расписания, домашнего задания, подписи родителей.</w:t>
            </w:r>
          </w:p>
        </w:tc>
        <w:tc>
          <w:tcPr>
            <w:tcW w:w="2195" w:type="dxa"/>
          </w:tcPr>
          <w:p w:rsidR="00F0063D" w:rsidRPr="000A687A" w:rsidRDefault="00F0063D" w:rsidP="004968F7">
            <w:pPr>
              <w:pStyle w:val="a4"/>
            </w:pPr>
            <w:r>
              <w:t>2-11 класс, 495 человек</w:t>
            </w:r>
          </w:p>
        </w:tc>
        <w:tc>
          <w:tcPr>
            <w:tcW w:w="2276" w:type="dxa"/>
          </w:tcPr>
          <w:p w:rsidR="00F0063D" w:rsidRPr="000A687A" w:rsidRDefault="00F0063D" w:rsidP="004968F7">
            <w:pPr>
              <w:pStyle w:val="a4"/>
            </w:pPr>
            <w:r>
              <w:t>Бережное отношение к дневнику, своевременное заполнение, повышение процента объема выполнения домашнего задания.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pPr>
              <w:pStyle w:val="a4"/>
            </w:pPr>
            <w:r>
              <w:t>Лидер-сбор</w:t>
            </w:r>
          </w:p>
          <w:p w:rsidR="00F0063D" w:rsidRDefault="00F0063D" w:rsidP="004968F7">
            <w:pPr>
              <w:pStyle w:val="a4"/>
            </w:pPr>
            <w:r>
              <w:t xml:space="preserve">«Осинка-2014», </w:t>
            </w:r>
            <w:r w:rsidRPr="00F052B0">
              <w:t>МОУ Тайтурская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pStyle w:val="a4"/>
            </w:pPr>
            <w:r>
              <w:t>5-7 ноября 2014 г.</w:t>
            </w:r>
          </w:p>
        </w:tc>
        <w:tc>
          <w:tcPr>
            <w:tcW w:w="2614" w:type="dxa"/>
          </w:tcPr>
          <w:p w:rsidR="00F0063D" w:rsidRPr="001B1C5B" w:rsidRDefault="00F0063D" w:rsidP="004968F7">
            <w:pPr>
              <w:pStyle w:val="a4"/>
            </w:pPr>
            <w:proofErr w:type="gramStart"/>
            <w:r w:rsidRPr="001B1C5B">
              <w:rPr>
                <w:rFonts w:eastAsia="Times New Roman"/>
              </w:rPr>
              <w:t xml:space="preserve">В программе лидер сбора были проведены следующие мероприятия: отчет Парламента, выпуск новостей «Миксер», тренинги  знакомства, «Веревочный курс» + «тропа доверия», рекорды «Осинки», «комната страха», «суд», социальная реклама, газета, </w:t>
            </w:r>
            <w:proofErr w:type="spellStart"/>
            <w:r w:rsidRPr="001B1C5B">
              <w:rPr>
                <w:rFonts w:eastAsia="Times New Roman"/>
              </w:rPr>
              <w:t>бредогенератор</w:t>
            </w:r>
            <w:proofErr w:type="spellEnd"/>
            <w:r w:rsidRPr="001B1C5B">
              <w:rPr>
                <w:rFonts w:eastAsia="Times New Roman"/>
              </w:rPr>
              <w:t xml:space="preserve">, социальное проектирование, конкурс актерского  мастерства, </w:t>
            </w:r>
            <w:proofErr w:type="spellStart"/>
            <w:r w:rsidRPr="001B1C5B">
              <w:rPr>
                <w:rFonts w:eastAsia="Times New Roman"/>
              </w:rPr>
              <w:t>аквагримм</w:t>
            </w:r>
            <w:proofErr w:type="spellEnd"/>
            <w:r w:rsidRPr="001B1C5B">
              <w:rPr>
                <w:rFonts w:eastAsia="Times New Roman"/>
              </w:rPr>
              <w:t xml:space="preserve">, игра «Зомби», </w:t>
            </w:r>
            <w:proofErr w:type="spellStart"/>
            <w:r w:rsidRPr="001B1C5B">
              <w:rPr>
                <w:rFonts w:eastAsia="Times New Roman"/>
              </w:rPr>
              <w:t>фотоквест</w:t>
            </w:r>
            <w:proofErr w:type="spellEnd"/>
            <w:r w:rsidRPr="001B1C5B">
              <w:rPr>
                <w:rFonts w:eastAsia="Times New Roman"/>
              </w:rPr>
              <w:t>, игра «Зеленая пятка», «Битва полов», танцевальный конкурс «</w:t>
            </w:r>
            <w:proofErr w:type="spellStart"/>
            <w:r w:rsidRPr="001B1C5B">
              <w:rPr>
                <w:rFonts w:eastAsia="Times New Roman"/>
              </w:rPr>
              <w:t>Стартинейджер</w:t>
            </w:r>
            <w:proofErr w:type="spellEnd"/>
            <w:r w:rsidRPr="001B1C5B">
              <w:rPr>
                <w:rFonts w:eastAsia="Times New Roman"/>
              </w:rPr>
              <w:t>».</w:t>
            </w:r>
            <w:proofErr w:type="gramEnd"/>
          </w:p>
        </w:tc>
        <w:tc>
          <w:tcPr>
            <w:tcW w:w="2195" w:type="dxa"/>
          </w:tcPr>
          <w:p w:rsidR="00F0063D" w:rsidRDefault="00F0063D" w:rsidP="004968F7">
            <w:pPr>
              <w:pStyle w:val="a4"/>
            </w:pPr>
            <w:r>
              <w:t xml:space="preserve">4-11класс, </w:t>
            </w:r>
          </w:p>
          <w:p w:rsidR="00F0063D" w:rsidRDefault="00F0063D" w:rsidP="004968F7">
            <w:pPr>
              <w:pStyle w:val="a4"/>
            </w:pPr>
            <w:r>
              <w:t>105 чел</w:t>
            </w:r>
          </w:p>
        </w:tc>
        <w:tc>
          <w:tcPr>
            <w:tcW w:w="2276" w:type="dxa"/>
          </w:tcPr>
          <w:p w:rsidR="00F0063D" w:rsidRDefault="00F0063D" w:rsidP="004968F7">
            <w:pPr>
              <w:pStyle w:val="a4"/>
            </w:pPr>
            <w:r>
              <w:t>Повышение социальной активности школьников, полезное времяпровождение, формирование лидерских качеств, сплочение коллектива.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pPr>
              <w:pStyle w:val="a4"/>
            </w:pPr>
            <w:r>
              <w:t xml:space="preserve">«Суд над сигаретой», </w:t>
            </w:r>
            <w:r w:rsidRPr="00F052B0">
              <w:t>МОУ Тайтурская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pStyle w:val="a4"/>
            </w:pPr>
            <w:r>
              <w:t>19 ноября 2014 г.</w:t>
            </w:r>
          </w:p>
        </w:tc>
        <w:tc>
          <w:tcPr>
            <w:tcW w:w="2614" w:type="dxa"/>
          </w:tcPr>
          <w:p w:rsidR="00F0063D" w:rsidRPr="001B1C5B" w:rsidRDefault="00F0063D" w:rsidP="004968F7">
            <w:pPr>
              <w:pStyle w:val="a4"/>
            </w:pPr>
            <w:r w:rsidRPr="001B1C5B">
              <w:rPr>
                <w:rFonts w:eastAsia="Times New Roman"/>
              </w:rPr>
              <w:t xml:space="preserve">Учащиеся  6 - 8 классов искали исторические </w:t>
            </w:r>
            <w:proofErr w:type="gramStart"/>
            <w:r w:rsidRPr="001B1C5B">
              <w:rPr>
                <w:rFonts w:eastAsia="Times New Roman"/>
              </w:rPr>
              <w:t>факты о появлении</w:t>
            </w:r>
            <w:proofErr w:type="gramEnd"/>
            <w:r w:rsidRPr="001B1C5B">
              <w:rPr>
                <w:rFonts w:eastAsia="Times New Roman"/>
              </w:rPr>
              <w:t xml:space="preserve"> табака в России, медицинские факты о вреде никотина, проводили журналистское расследование об известных людях, бросивших курить, готовили презентации и костюмы для персонажей суда.</w:t>
            </w:r>
          </w:p>
        </w:tc>
        <w:tc>
          <w:tcPr>
            <w:tcW w:w="2195" w:type="dxa"/>
          </w:tcPr>
          <w:p w:rsidR="00F0063D" w:rsidRDefault="00F0063D" w:rsidP="004968F7">
            <w:pPr>
              <w:pStyle w:val="a4"/>
            </w:pPr>
            <w:r>
              <w:t>5-11 класс,</w:t>
            </w:r>
          </w:p>
          <w:p w:rsidR="00F0063D" w:rsidRDefault="00F0063D" w:rsidP="004968F7">
            <w:pPr>
              <w:pStyle w:val="a4"/>
            </w:pPr>
            <w:r>
              <w:t>50 чел</w:t>
            </w:r>
          </w:p>
        </w:tc>
        <w:tc>
          <w:tcPr>
            <w:tcW w:w="2276" w:type="dxa"/>
          </w:tcPr>
          <w:p w:rsidR="00F0063D" w:rsidRDefault="00F0063D" w:rsidP="004968F7">
            <w:pPr>
              <w:pStyle w:val="a4"/>
            </w:pPr>
            <w:r>
              <w:t>Наглядная демонстрация последствий пагубной привычки путем демонстрации опыта «Курящая кукла». Самостоятельная работа по данной проблеме. Пропаганда здорового образа жизни. Все присутствующие дали торжественное обещание «Никогда не брать в руки сигареты»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pPr>
              <w:pStyle w:val="a4"/>
            </w:pPr>
            <w:r>
              <w:t xml:space="preserve">Естественно-математический КВН «Все гениальное просто» в рамках проекта ОДП «Все гениальное просто», </w:t>
            </w:r>
            <w:r w:rsidRPr="00F052B0">
              <w:t>МОУ Тайтурская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pStyle w:val="a4"/>
            </w:pPr>
            <w:r>
              <w:t>5 февраля 2015 г.</w:t>
            </w:r>
          </w:p>
        </w:tc>
        <w:tc>
          <w:tcPr>
            <w:tcW w:w="2614" w:type="dxa"/>
          </w:tcPr>
          <w:p w:rsidR="00F0063D" w:rsidRDefault="00F0063D" w:rsidP="004968F7">
            <w:pPr>
              <w:pStyle w:val="a4"/>
            </w:pPr>
            <w:r>
              <w:t>КВН между 8-11 классами</w:t>
            </w:r>
          </w:p>
        </w:tc>
        <w:tc>
          <w:tcPr>
            <w:tcW w:w="2195" w:type="dxa"/>
          </w:tcPr>
          <w:p w:rsidR="00F0063D" w:rsidRDefault="00F0063D" w:rsidP="004968F7">
            <w:pPr>
              <w:pStyle w:val="a4"/>
            </w:pPr>
            <w:r>
              <w:t>8-11 класс, 40 человек</w:t>
            </w:r>
          </w:p>
        </w:tc>
        <w:tc>
          <w:tcPr>
            <w:tcW w:w="2276" w:type="dxa"/>
          </w:tcPr>
          <w:p w:rsidR="00F0063D" w:rsidRDefault="00F0063D" w:rsidP="004968F7">
            <w:pPr>
              <w:pStyle w:val="a4"/>
            </w:pPr>
            <w:r>
              <w:t xml:space="preserve">Повторение и обобщение знаний естественно-математического цикла 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Конкурсная программа «Мисс ОБЖ - 2015 », МОУ Новомальтинская СОШ</w:t>
            </w:r>
          </w:p>
        </w:tc>
        <w:tc>
          <w:tcPr>
            <w:tcW w:w="2388" w:type="dxa"/>
          </w:tcPr>
          <w:p w:rsidR="00F0063D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Март 2015 г.</w:t>
            </w:r>
          </w:p>
        </w:tc>
        <w:tc>
          <w:tcPr>
            <w:tcW w:w="2614" w:type="dxa"/>
          </w:tcPr>
          <w:p w:rsidR="00F0063D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 xml:space="preserve">Традиционный конкурс проходил в два этапа: 1- ОФП и тестирование по ОБЖ, </w:t>
            </w:r>
          </w:p>
          <w:p w:rsidR="00F0063D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2- конкурсная </w:t>
            </w:r>
            <w:r>
              <w:rPr>
                <w:bCs/>
              </w:rPr>
              <w:lastRenderedPageBreak/>
              <w:t xml:space="preserve">программа.  </w:t>
            </w:r>
          </w:p>
        </w:tc>
        <w:tc>
          <w:tcPr>
            <w:tcW w:w="2195" w:type="dxa"/>
          </w:tcPr>
          <w:p w:rsidR="00F0063D" w:rsidRDefault="00F0063D" w:rsidP="00F052B0">
            <w:pPr>
              <w:pStyle w:val="a4"/>
              <w:rPr>
                <w:bCs/>
              </w:rPr>
            </w:pPr>
            <w:r>
              <w:rPr>
                <w:bCs/>
              </w:rPr>
              <w:lastRenderedPageBreak/>
              <w:t>5-10 классы, 96 человек</w:t>
            </w:r>
          </w:p>
        </w:tc>
        <w:tc>
          <w:tcPr>
            <w:tcW w:w="2276" w:type="dxa"/>
          </w:tcPr>
          <w:p w:rsidR="00F0063D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Все конкурсантки получили грамоты и подарки, остались довольны.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Мамы великих людей, МОУ Мальтинская СОШ</w:t>
            </w:r>
          </w:p>
        </w:tc>
        <w:tc>
          <w:tcPr>
            <w:tcW w:w="2388" w:type="dxa"/>
          </w:tcPr>
          <w:p w:rsidR="00F0063D" w:rsidRDefault="00F0063D" w:rsidP="004968F7">
            <w:r>
              <w:t>2 декабря 2014 г.</w:t>
            </w:r>
          </w:p>
        </w:tc>
        <w:tc>
          <w:tcPr>
            <w:tcW w:w="2614" w:type="dxa"/>
          </w:tcPr>
          <w:p w:rsidR="00F0063D" w:rsidRDefault="00F0063D" w:rsidP="00F052B0">
            <w:r w:rsidRPr="00EB09F3">
              <w:t xml:space="preserve">Старшеклассники также не обошли стороной День Матери России, но отметили его по-своему. На расширенном заседании школьного парламента было принято решение рассказать о мамах великих людей. 2 декабря в рамках единого классного часа  состоялось это мероприятие. Пятиклассники рассказали о маме Владимира Владимировича Путина. Ученики шестого класса приготовили презентацию о маме Михаила Юрьевича Лермонтова. Очень оригинальной и красочной была презентация семиклассников о маме Юрия Алексеевича Гагарина. Девятиклассники </w:t>
            </w:r>
            <w:r w:rsidRPr="00EB09F3">
              <w:lastRenderedPageBreak/>
              <w:t>рассказали о маме Сергея Есенина и прочитали его стихи</w:t>
            </w:r>
            <w:r>
              <w:t>.</w:t>
            </w:r>
            <w:r w:rsidRPr="0018275D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B09F3">
              <w:t>Камышова</w:t>
            </w:r>
            <w:proofErr w:type="spellEnd"/>
            <w:r w:rsidRPr="00EB09F3">
              <w:t xml:space="preserve"> Лада приготовили презентацию о Матери Терезе – католической проповеднице. О маме Дмитрия Менделеева рассказали восьмиклас</w:t>
            </w:r>
            <w:r>
              <w:t>сники, подведя итог  мероприятия</w:t>
            </w:r>
            <w:r w:rsidRPr="00EB09F3">
              <w:t xml:space="preserve">. </w:t>
            </w:r>
          </w:p>
        </w:tc>
        <w:tc>
          <w:tcPr>
            <w:tcW w:w="2195" w:type="dxa"/>
          </w:tcPr>
          <w:p w:rsidR="00F0063D" w:rsidRPr="00563259" w:rsidRDefault="00F0063D" w:rsidP="004968F7">
            <w:pPr>
              <w:rPr>
                <w:szCs w:val="28"/>
              </w:rPr>
            </w:pPr>
            <w:r w:rsidRPr="00563259">
              <w:rPr>
                <w:szCs w:val="28"/>
              </w:rPr>
              <w:lastRenderedPageBreak/>
              <w:t>5 – 11 классы</w:t>
            </w:r>
            <w:r>
              <w:rPr>
                <w:szCs w:val="28"/>
              </w:rPr>
              <w:t>,</w:t>
            </w:r>
          </w:p>
          <w:p w:rsidR="00F0063D" w:rsidRPr="00EB09F3" w:rsidRDefault="00F0063D" w:rsidP="004968F7">
            <w:pPr>
              <w:rPr>
                <w:szCs w:val="28"/>
              </w:rPr>
            </w:pPr>
            <w:r w:rsidRPr="00563259">
              <w:rPr>
                <w:szCs w:val="28"/>
              </w:rPr>
              <w:t>110 человек</w:t>
            </w:r>
          </w:p>
        </w:tc>
        <w:tc>
          <w:tcPr>
            <w:tcW w:w="2276" w:type="dxa"/>
          </w:tcPr>
          <w:p w:rsidR="00F0063D" w:rsidRPr="00563259" w:rsidRDefault="00F0063D" w:rsidP="00F052B0">
            <w:r w:rsidRPr="00EB09F3">
              <w:t xml:space="preserve">В ходе этого классного часа все узнали много нового и интересного. </w:t>
            </w:r>
            <w:r>
              <w:t>Т</w:t>
            </w:r>
            <w:r w:rsidRPr="00EB09F3">
              <w:t>акие совместные классные часы нужно проводить чаще, потому что, дети учатся выс</w:t>
            </w:r>
            <w:r>
              <w:t>тупать перед большой аудиторией.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464202" w:rsidRDefault="00F0063D" w:rsidP="004968F7">
            <w:r>
              <w:t>Вручение 6 зеленого флага школе, МОУ Мальтинская СОШ</w:t>
            </w:r>
          </w:p>
        </w:tc>
        <w:tc>
          <w:tcPr>
            <w:tcW w:w="2388" w:type="dxa"/>
          </w:tcPr>
          <w:p w:rsidR="00F0063D" w:rsidRPr="00464202" w:rsidRDefault="00F0063D" w:rsidP="004968F7">
            <w:r>
              <w:t>20 января 2015 г.</w:t>
            </w:r>
          </w:p>
        </w:tc>
        <w:tc>
          <w:tcPr>
            <w:tcW w:w="2614" w:type="dxa"/>
          </w:tcPr>
          <w:p w:rsidR="00F0063D" w:rsidRPr="007A38CF" w:rsidRDefault="00F0063D" w:rsidP="004968F7">
            <w:r w:rsidRPr="007A38CF">
              <w:t xml:space="preserve">МОУ Мальтинская СОШ принимает участие в Международной программе ЭКОШКОЛА / Зеленый флаг с 2008года. За это период школа получила  </w:t>
            </w:r>
            <w:r>
              <w:t>6</w:t>
            </w:r>
            <w:r w:rsidRPr="007A38CF">
              <w:t xml:space="preserve"> Зеленых флагов, так международное жюри  оценило деятельность школы по предупреждению изменения климата на планете. Школьники </w:t>
            </w:r>
            <w:r>
              <w:t xml:space="preserve">во главе со школьным парламентом </w:t>
            </w:r>
            <w:r w:rsidRPr="007A38CF">
              <w:t xml:space="preserve">прошли все шаги Программы. </w:t>
            </w:r>
            <w:r w:rsidRPr="007A38CF">
              <w:lastRenderedPageBreak/>
              <w:t xml:space="preserve">Главным достижением участников программы стало объединение усилий </w:t>
            </w:r>
            <w:r>
              <w:t xml:space="preserve">учеников и парламента </w:t>
            </w:r>
            <w:r w:rsidRPr="007A38CF">
              <w:t>школы, детского сада, адми</w:t>
            </w:r>
            <w:r>
              <w:t>нистрации и жителей по проблеме</w:t>
            </w:r>
            <w:r w:rsidRPr="007A38CF">
              <w:t xml:space="preserve"> </w:t>
            </w:r>
            <w:r>
              <w:t>«</w:t>
            </w:r>
            <w:r w:rsidRPr="007A38CF">
              <w:t>Мусор»</w:t>
            </w:r>
            <w:r>
              <w:t xml:space="preserve">. </w:t>
            </w:r>
            <w:r w:rsidRPr="007A38CF">
              <w:t xml:space="preserve"> Проведено заседание круглого стола на тему «Уменьшение отходов – экономия ресурсов».  Участники круглого стола приняли</w:t>
            </w:r>
            <w:r>
              <w:t xml:space="preserve"> «Обращение к  депутатам Думы» </w:t>
            </w:r>
            <w:r w:rsidRPr="007A38CF">
              <w:t>и организовали разные мероприятия.</w:t>
            </w:r>
          </w:p>
        </w:tc>
        <w:tc>
          <w:tcPr>
            <w:tcW w:w="2195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 – 11 классы,</w:t>
            </w:r>
          </w:p>
          <w:p w:rsidR="00F0063D" w:rsidRPr="00464202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195 человек</w:t>
            </w:r>
          </w:p>
        </w:tc>
        <w:tc>
          <w:tcPr>
            <w:tcW w:w="2276" w:type="dxa"/>
          </w:tcPr>
          <w:p w:rsidR="00F0063D" w:rsidRPr="00464202" w:rsidRDefault="00F0063D" w:rsidP="004968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A38CF">
              <w:rPr>
                <w:szCs w:val="28"/>
              </w:rPr>
              <w:t>родви</w:t>
            </w:r>
            <w:r>
              <w:rPr>
                <w:szCs w:val="28"/>
              </w:rPr>
              <w:t xml:space="preserve">жения идеи устойчивого развития, </w:t>
            </w:r>
            <w:r w:rsidRPr="007A38CF">
              <w:rPr>
                <w:szCs w:val="28"/>
              </w:rPr>
              <w:t>пропаганда экологического образа жизни.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Премьера спектакля «Тень», МОУ Мальтинская СОШ</w:t>
            </w:r>
          </w:p>
        </w:tc>
        <w:tc>
          <w:tcPr>
            <w:tcW w:w="2388" w:type="dxa"/>
          </w:tcPr>
          <w:p w:rsidR="00F0063D" w:rsidRDefault="00F0063D" w:rsidP="004968F7">
            <w:r>
              <w:t>21 марта 2015 г.</w:t>
            </w:r>
          </w:p>
        </w:tc>
        <w:tc>
          <w:tcPr>
            <w:tcW w:w="2614" w:type="dxa"/>
          </w:tcPr>
          <w:p w:rsidR="00F0063D" w:rsidRPr="00402456" w:rsidRDefault="00F0063D" w:rsidP="00B013F8">
            <w:r>
              <w:t xml:space="preserve">Своеобразный отчет деятельности творческого объединения «Голос», большинство участников которого являются членами школьного парламента. </w:t>
            </w:r>
          </w:p>
        </w:tc>
        <w:tc>
          <w:tcPr>
            <w:tcW w:w="2195" w:type="dxa"/>
          </w:tcPr>
          <w:p w:rsidR="00F0063D" w:rsidRPr="0021090A" w:rsidRDefault="00F0063D" w:rsidP="004968F7">
            <w:r w:rsidRPr="0021090A">
              <w:t>7 – 11 классы</w:t>
            </w:r>
          </w:p>
          <w:p w:rsidR="00F0063D" w:rsidRDefault="00F0063D" w:rsidP="004968F7">
            <w:pPr>
              <w:rPr>
                <w:szCs w:val="28"/>
              </w:rPr>
            </w:pPr>
            <w:r w:rsidRPr="0021090A">
              <w:t>73 человека</w:t>
            </w:r>
          </w:p>
        </w:tc>
        <w:tc>
          <w:tcPr>
            <w:tcW w:w="2276" w:type="dxa"/>
          </w:tcPr>
          <w:p w:rsidR="00F0063D" w:rsidRPr="002B3618" w:rsidRDefault="00F0063D" w:rsidP="004968F7">
            <w:r>
              <w:t>Премьеру спектакля всегда с нетерпением ждут ученики, учителя и жители села Мальта. Знакомство с театрализованной постановкой классического произведения.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Астрофизический КВН, МОУ Мальтинская СОШ</w:t>
            </w:r>
          </w:p>
        </w:tc>
        <w:tc>
          <w:tcPr>
            <w:tcW w:w="2388" w:type="dxa"/>
          </w:tcPr>
          <w:p w:rsidR="00F0063D" w:rsidRDefault="00F0063D" w:rsidP="00B013F8">
            <w:r>
              <w:t>10 апреля 2015 г.</w:t>
            </w:r>
          </w:p>
        </w:tc>
        <w:tc>
          <w:tcPr>
            <w:tcW w:w="2614" w:type="dxa"/>
          </w:tcPr>
          <w:p w:rsidR="00F0063D" w:rsidRDefault="00F0063D" w:rsidP="004968F7">
            <w:r>
              <w:t>А</w:t>
            </w:r>
            <w:r w:rsidRPr="00330E44">
              <w:t>строфизический КВН, посвящённый Дню Космонавтики</w:t>
            </w:r>
            <w:r>
              <w:t xml:space="preserve"> – </w:t>
            </w:r>
            <w:r>
              <w:lastRenderedPageBreak/>
              <w:t>традиционное мероприятие школы.</w:t>
            </w:r>
          </w:p>
          <w:p w:rsidR="00F0063D" w:rsidRPr="00330E44" w:rsidRDefault="00F0063D" w:rsidP="004968F7">
            <w:proofErr w:type="gramStart"/>
            <w:r w:rsidRPr="00330E44">
              <w:t>Среди конкурсов были: разминка, космическая викторина, игра "Невесомость", конкурсы на внимательность, сноровку, и, конечно же, традиционный для КВН, конкурс капитанов.</w:t>
            </w:r>
            <w:proofErr w:type="gramEnd"/>
          </w:p>
          <w:p w:rsidR="00F0063D" w:rsidRPr="00330E44" w:rsidRDefault="00F0063D" w:rsidP="004968F7">
            <w:r>
              <w:t>.</w:t>
            </w:r>
          </w:p>
          <w:p w:rsidR="00F0063D" w:rsidRPr="00402456" w:rsidRDefault="00F0063D" w:rsidP="004968F7"/>
        </w:tc>
        <w:tc>
          <w:tcPr>
            <w:tcW w:w="2195" w:type="dxa"/>
          </w:tcPr>
          <w:p w:rsidR="00F0063D" w:rsidRPr="0021090A" w:rsidRDefault="00F0063D" w:rsidP="004968F7">
            <w:r w:rsidRPr="0021090A">
              <w:lastRenderedPageBreak/>
              <w:t>7 – 11 классы</w:t>
            </w:r>
          </w:p>
          <w:p w:rsidR="00F0063D" w:rsidRDefault="00F0063D" w:rsidP="004968F7">
            <w:pPr>
              <w:rPr>
                <w:szCs w:val="28"/>
              </w:rPr>
            </w:pPr>
            <w:r>
              <w:t>30 человек</w:t>
            </w:r>
          </w:p>
        </w:tc>
        <w:tc>
          <w:tcPr>
            <w:tcW w:w="2276" w:type="dxa"/>
          </w:tcPr>
          <w:p w:rsidR="00F0063D" w:rsidRPr="002B3618" w:rsidRDefault="00F0063D" w:rsidP="004968F7">
            <w:r>
              <w:t xml:space="preserve">Популяризация знаний о космосе. Мотивация для </w:t>
            </w:r>
            <w:r>
              <w:lastRenderedPageBreak/>
              <w:t>изучения физики и астрономии.</w:t>
            </w:r>
          </w:p>
        </w:tc>
        <w:tc>
          <w:tcPr>
            <w:tcW w:w="2139" w:type="dxa"/>
          </w:tcPr>
          <w:p w:rsidR="00F0063D" w:rsidRDefault="00F0063D" w:rsidP="004968F7">
            <w:r>
              <w:lastRenderedPageBreak/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r>
              <w:t>Концерты для ветеранов</w:t>
            </w:r>
          </w:p>
        </w:tc>
        <w:tc>
          <w:tcPr>
            <w:tcW w:w="2388" w:type="dxa"/>
          </w:tcPr>
          <w:p w:rsidR="00F0063D" w:rsidRDefault="00F0063D" w:rsidP="004968F7">
            <w:r>
              <w:t>Апрель  2015 г.</w:t>
            </w:r>
          </w:p>
        </w:tc>
        <w:tc>
          <w:tcPr>
            <w:tcW w:w="2614" w:type="dxa"/>
          </w:tcPr>
          <w:p w:rsidR="00F0063D" w:rsidRPr="00402456" w:rsidRDefault="00F0063D" w:rsidP="004968F7">
            <w:r>
              <w:t>На базе школ района состоялось вручение юбилейных Медалей ветеранам ВОВ. Ветеранов поздравляли праздничным концертом и теплыми словами.</w:t>
            </w:r>
          </w:p>
        </w:tc>
        <w:tc>
          <w:tcPr>
            <w:tcW w:w="2195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1 – 11 классы, 880 человек</w:t>
            </w:r>
          </w:p>
        </w:tc>
        <w:tc>
          <w:tcPr>
            <w:tcW w:w="2276" w:type="dxa"/>
          </w:tcPr>
          <w:p w:rsidR="00F0063D" w:rsidRPr="002B3618" w:rsidRDefault="00F0063D" w:rsidP="004968F7">
            <w:r>
              <w:t>У обучающихся школы была уникальная возможность увидеть оставшихся живых ветеранов нашего района.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901387" w:rsidRDefault="00F0063D" w:rsidP="004968F7">
            <w:pPr>
              <w:pStyle w:val="a4"/>
              <w:rPr>
                <w:bCs/>
              </w:rPr>
            </w:pPr>
            <w:r w:rsidRPr="00901387">
              <w:rPr>
                <w:bCs/>
              </w:rPr>
              <w:t>Классный час</w:t>
            </w:r>
            <w:r>
              <w:rPr>
                <w:bCs/>
              </w:rPr>
              <w:t>,</w:t>
            </w:r>
            <w:r w:rsidRPr="00901387">
              <w:rPr>
                <w:bCs/>
              </w:rPr>
              <w:t xml:space="preserve"> по</w:t>
            </w:r>
            <w:r>
              <w:rPr>
                <w:bCs/>
              </w:rPr>
              <w:t>священный памяти</w:t>
            </w:r>
            <w:r w:rsidRPr="00901387">
              <w:rPr>
                <w:bCs/>
              </w:rPr>
              <w:t xml:space="preserve"> В. Распутина</w:t>
            </w:r>
            <w:r>
              <w:rPr>
                <w:bCs/>
              </w:rPr>
              <w:t>, МОУ Новомальтинская СОШ</w:t>
            </w:r>
          </w:p>
        </w:tc>
        <w:tc>
          <w:tcPr>
            <w:tcW w:w="2388" w:type="dxa"/>
          </w:tcPr>
          <w:p w:rsidR="00F0063D" w:rsidRPr="00901387" w:rsidRDefault="00F0063D" w:rsidP="004968F7">
            <w:pPr>
              <w:pStyle w:val="a4"/>
              <w:rPr>
                <w:bCs/>
              </w:rPr>
            </w:pPr>
            <w:r w:rsidRPr="00901387">
              <w:rPr>
                <w:bCs/>
              </w:rPr>
              <w:t>Март</w:t>
            </w:r>
            <w:r>
              <w:rPr>
                <w:bCs/>
              </w:rPr>
              <w:t xml:space="preserve"> 2015 г.</w:t>
            </w:r>
          </w:p>
        </w:tc>
        <w:tc>
          <w:tcPr>
            <w:tcW w:w="2614" w:type="dxa"/>
          </w:tcPr>
          <w:p w:rsidR="00F0063D" w:rsidRPr="00901387" w:rsidRDefault="00F0063D" w:rsidP="00334ABE">
            <w:pPr>
              <w:pStyle w:val="a4"/>
              <w:rPr>
                <w:bCs/>
              </w:rPr>
            </w:pPr>
            <w:r w:rsidRPr="00901387">
              <w:rPr>
                <w:bCs/>
              </w:rPr>
              <w:t xml:space="preserve">В день похорон проходили классные часы первым уроком. </w:t>
            </w:r>
            <w:r>
              <w:rPr>
                <w:bCs/>
              </w:rPr>
              <w:t>Школьному парламенту помогали</w:t>
            </w:r>
            <w:r w:rsidRPr="00901387">
              <w:rPr>
                <w:bCs/>
              </w:rPr>
              <w:t xml:space="preserve"> учителя литературы. Дети узнали много нового о жизни и творчестве писателя. </w:t>
            </w:r>
          </w:p>
        </w:tc>
        <w:tc>
          <w:tcPr>
            <w:tcW w:w="2195" w:type="dxa"/>
          </w:tcPr>
          <w:p w:rsidR="00F0063D" w:rsidRPr="00901387" w:rsidRDefault="00F0063D" w:rsidP="00901387">
            <w:pPr>
              <w:pStyle w:val="a4"/>
              <w:rPr>
                <w:bCs/>
              </w:rPr>
            </w:pPr>
            <w:r>
              <w:rPr>
                <w:bCs/>
              </w:rPr>
              <w:t>5-10 классы, 96 человек</w:t>
            </w:r>
          </w:p>
        </w:tc>
        <w:tc>
          <w:tcPr>
            <w:tcW w:w="2276" w:type="dxa"/>
          </w:tcPr>
          <w:p w:rsidR="00F0063D" w:rsidRPr="00901387" w:rsidRDefault="00F0063D" w:rsidP="004968F7">
            <w:pPr>
              <w:pStyle w:val="a4"/>
            </w:pPr>
            <w:r>
              <w:t>Получили знание о жизни и творчестве этого замечательного автора</w:t>
            </w:r>
          </w:p>
        </w:tc>
        <w:tc>
          <w:tcPr>
            <w:tcW w:w="2139" w:type="dxa"/>
          </w:tcPr>
          <w:p w:rsidR="00F0063D" w:rsidRDefault="00F0063D" w:rsidP="004968F7">
            <w: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FA528B" w:rsidRDefault="00F0063D" w:rsidP="00901387">
            <w:r w:rsidRPr="00FA528B">
              <w:t>Школьный фестиваль дружбы народов</w:t>
            </w:r>
            <w:r>
              <w:t>, МОУ Тельминская СОШ</w:t>
            </w:r>
          </w:p>
        </w:tc>
        <w:tc>
          <w:tcPr>
            <w:tcW w:w="2388" w:type="dxa"/>
          </w:tcPr>
          <w:p w:rsidR="00F0063D" w:rsidRPr="00FA528B" w:rsidRDefault="00F0063D" w:rsidP="004968F7">
            <w:r w:rsidRPr="00FA528B">
              <w:t>19 ноября</w:t>
            </w:r>
            <w:r>
              <w:t xml:space="preserve"> 2015 г.</w:t>
            </w:r>
          </w:p>
        </w:tc>
        <w:tc>
          <w:tcPr>
            <w:tcW w:w="2614" w:type="dxa"/>
          </w:tcPr>
          <w:p w:rsidR="00F0063D" w:rsidRPr="00FA528B" w:rsidRDefault="00F0063D" w:rsidP="004968F7">
            <w:r w:rsidRPr="00FA528B">
              <w:t>Представление культуры нар</w:t>
            </w:r>
            <w:r>
              <w:t>о</w:t>
            </w:r>
            <w:r w:rsidRPr="00FA528B">
              <w:t>дов стран-соседей РФ, национальные песни, костюмы и блюда данных стран</w:t>
            </w:r>
          </w:p>
        </w:tc>
        <w:tc>
          <w:tcPr>
            <w:tcW w:w="2195" w:type="dxa"/>
          </w:tcPr>
          <w:p w:rsidR="00F0063D" w:rsidRPr="00FA528B" w:rsidRDefault="00F0063D" w:rsidP="004968F7">
            <w:r w:rsidRPr="00FA528B">
              <w:t>5-11 класс</w:t>
            </w:r>
            <w:r>
              <w:t>, 161 человек</w:t>
            </w:r>
          </w:p>
        </w:tc>
        <w:tc>
          <w:tcPr>
            <w:tcW w:w="2276" w:type="dxa"/>
          </w:tcPr>
          <w:p w:rsidR="00F0063D" w:rsidRPr="00FA528B" w:rsidRDefault="00F0063D" w:rsidP="004968F7">
            <w:r w:rsidRPr="00FA528B">
              <w:t>Благодарности участия в Фестивале, грамоты за призовые места</w:t>
            </w:r>
            <w:r>
              <w:t>. Развитие толерантности у школьников</w:t>
            </w:r>
          </w:p>
        </w:tc>
        <w:tc>
          <w:tcPr>
            <w:tcW w:w="2139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 w:rsidP="004968F7">
            <w:proofErr w:type="spellStart"/>
            <w:r>
              <w:t>Конкурсно</w:t>
            </w:r>
            <w:proofErr w:type="spellEnd"/>
            <w:r>
              <w:t xml:space="preserve"> – развлекательная программа для пап, МОУ СОШ № 6 </w:t>
            </w:r>
            <w:proofErr w:type="spellStart"/>
            <w:r>
              <w:t>п</w:t>
            </w:r>
            <w:proofErr w:type="gramStart"/>
            <w:r>
              <w:t>.Ж</w:t>
            </w:r>
            <w:proofErr w:type="gramEnd"/>
            <w:r>
              <w:t>елезнодорожный</w:t>
            </w:r>
            <w:proofErr w:type="spellEnd"/>
          </w:p>
        </w:tc>
        <w:tc>
          <w:tcPr>
            <w:tcW w:w="2388" w:type="dxa"/>
          </w:tcPr>
          <w:p w:rsidR="00F0063D" w:rsidRPr="0069399C" w:rsidRDefault="00F0063D" w:rsidP="004968F7">
            <w:r>
              <w:t>21 февраля 2015 г.</w:t>
            </w:r>
          </w:p>
        </w:tc>
        <w:tc>
          <w:tcPr>
            <w:tcW w:w="2614" w:type="dxa"/>
          </w:tcPr>
          <w:p w:rsidR="00F0063D" w:rsidRDefault="00F0063D" w:rsidP="004968F7">
            <w:r>
              <w:t>Конкурсная программа проводилась для пап обучающихся начальной школы.</w:t>
            </w:r>
          </w:p>
          <w:p w:rsidR="00F0063D" w:rsidRDefault="00F0063D" w:rsidP="004968F7">
            <w:r>
              <w:t>Совет школы подготовил сценарий, конкурсы, музыку для мероприятия.</w:t>
            </w:r>
          </w:p>
          <w:p w:rsidR="00F0063D" w:rsidRDefault="00F0063D" w:rsidP="004968F7">
            <w:r>
              <w:t xml:space="preserve">Ведущие из актива школы провели мероприятие для пап и их детей в дружеской, веселой обстановке. </w:t>
            </w:r>
          </w:p>
        </w:tc>
        <w:tc>
          <w:tcPr>
            <w:tcW w:w="2195" w:type="dxa"/>
          </w:tcPr>
          <w:p w:rsidR="00F0063D" w:rsidRDefault="00F0063D" w:rsidP="004968F7">
            <w:r>
              <w:t>7-11 классы, 30 человек</w:t>
            </w:r>
          </w:p>
        </w:tc>
        <w:tc>
          <w:tcPr>
            <w:tcW w:w="2276" w:type="dxa"/>
          </w:tcPr>
          <w:p w:rsidR="00F0063D" w:rsidRDefault="00F0063D" w:rsidP="004968F7">
            <w:r>
              <w:t>О мероприятии</w:t>
            </w:r>
          </w:p>
          <w:p w:rsidR="00F0063D" w:rsidRDefault="00F0063D" w:rsidP="004968F7">
            <w:r>
              <w:t>хорошие отзывы, папы участвовали активно совместно с детьми.</w:t>
            </w:r>
          </w:p>
        </w:tc>
        <w:tc>
          <w:tcPr>
            <w:tcW w:w="2139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Default="00F0063D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Акция «Вторая жизнь бумаги</w:t>
            </w:r>
            <w:r>
              <w:rPr>
                <w:bCs/>
                <w:lang w:eastAsia="en-US"/>
              </w:rPr>
              <w:t>, МОУ Новомальтинская СОШ</w:t>
            </w:r>
          </w:p>
        </w:tc>
        <w:tc>
          <w:tcPr>
            <w:tcW w:w="2388" w:type="dxa"/>
          </w:tcPr>
          <w:p w:rsidR="00F0063D" w:rsidRDefault="00F0063D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Март-апрель</w:t>
            </w:r>
            <w:r>
              <w:rPr>
                <w:bCs/>
                <w:lang w:eastAsia="en-US"/>
              </w:rPr>
              <w:t xml:space="preserve"> 2015 г.</w:t>
            </w:r>
          </w:p>
        </w:tc>
        <w:tc>
          <w:tcPr>
            <w:tcW w:w="2614" w:type="dxa"/>
          </w:tcPr>
          <w:p w:rsidR="00F0063D" w:rsidRDefault="00F0063D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Данная акция направлена на сбор макулатуры.</w:t>
            </w:r>
          </w:p>
        </w:tc>
        <w:tc>
          <w:tcPr>
            <w:tcW w:w="2195" w:type="dxa"/>
          </w:tcPr>
          <w:p w:rsidR="00F0063D" w:rsidRDefault="00F0063D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1-11 классы, 182 человек</w:t>
            </w:r>
          </w:p>
        </w:tc>
        <w:tc>
          <w:tcPr>
            <w:tcW w:w="2276" w:type="dxa"/>
          </w:tcPr>
          <w:p w:rsidR="00F0063D" w:rsidRDefault="00F0063D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Итоги будут подведены в мае.</w:t>
            </w:r>
          </w:p>
        </w:tc>
        <w:tc>
          <w:tcPr>
            <w:tcW w:w="2139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963F37" w:rsidRDefault="00F0063D" w:rsidP="004968F7">
            <w:pPr>
              <w:pStyle w:val="a4"/>
              <w:rPr>
                <w:bCs/>
              </w:rPr>
            </w:pPr>
            <w:r w:rsidRPr="00963F37">
              <w:rPr>
                <w:bCs/>
              </w:rPr>
              <w:t>Выборы председателя Совета старшеклассников</w:t>
            </w:r>
            <w:r>
              <w:rPr>
                <w:bCs/>
              </w:rPr>
              <w:t>, МОУ Белая СОШ</w:t>
            </w:r>
          </w:p>
        </w:tc>
        <w:tc>
          <w:tcPr>
            <w:tcW w:w="2388" w:type="dxa"/>
          </w:tcPr>
          <w:p w:rsidR="00F0063D" w:rsidRPr="00963F37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19 декабря 2014 г.</w:t>
            </w:r>
          </w:p>
        </w:tc>
        <w:tc>
          <w:tcPr>
            <w:tcW w:w="2614" w:type="dxa"/>
          </w:tcPr>
          <w:p w:rsidR="00F0063D" w:rsidRPr="00963F37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Процедура выборов максимально приближена к </w:t>
            </w:r>
            <w:proofErr w:type="gramStart"/>
            <w:r>
              <w:rPr>
                <w:bCs/>
              </w:rPr>
              <w:t>реальной</w:t>
            </w:r>
            <w:proofErr w:type="gramEnd"/>
            <w:r>
              <w:rPr>
                <w:bCs/>
              </w:rPr>
              <w:t xml:space="preserve">. Каждым кандидатом обязательно представляется своя программа и </w:t>
            </w:r>
            <w:r>
              <w:rPr>
                <w:bCs/>
              </w:rPr>
              <w:lastRenderedPageBreak/>
              <w:t>агитационный материал. Назначается избирательная комиссии, которая и следит за соблюдением всех требований. По окончании выборов издается протокол, который вывешивается в фойе.</w:t>
            </w:r>
          </w:p>
        </w:tc>
        <w:tc>
          <w:tcPr>
            <w:tcW w:w="2195" w:type="dxa"/>
          </w:tcPr>
          <w:p w:rsidR="00F0063D" w:rsidRPr="00963F37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lastRenderedPageBreak/>
              <w:t>5-11 классы, 326 человек</w:t>
            </w:r>
          </w:p>
        </w:tc>
        <w:tc>
          <w:tcPr>
            <w:tcW w:w="2276" w:type="dxa"/>
          </w:tcPr>
          <w:p w:rsidR="00F0063D" w:rsidRPr="00963F37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Знакомство с процедурой выборов. Правовое и гражданское воспитание</w:t>
            </w:r>
          </w:p>
        </w:tc>
        <w:tc>
          <w:tcPr>
            <w:tcW w:w="2139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8B5CDE" w:rsidRDefault="00F0063D" w:rsidP="004968F7">
            <w:pPr>
              <w:pStyle w:val="a4"/>
              <w:rPr>
                <w:bCs/>
              </w:rPr>
            </w:pPr>
            <w:r w:rsidRPr="008B5CDE">
              <w:rPr>
                <w:bCs/>
              </w:rPr>
              <w:t>Проведение и участие в акциях «Мы за счастливое детство» совместно с социально-психологической службой</w:t>
            </w:r>
            <w:r>
              <w:rPr>
                <w:bCs/>
              </w:rPr>
              <w:t>, МОУ Белая СОШ</w:t>
            </w:r>
          </w:p>
        </w:tc>
        <w:tc>
          <w:tcPr>
            <w:tcW w:w="2388" w:type="dxa"/>
          </w:tcPr>
          <w:p w:rsidR="00F0063D" w:rsidRPr="008B5CDE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Ноябрь 2014 г.</w:t>
            </w:r>
          </w:p>
        </w:tc>
        <w:tc>
          <w:tcPr>
            <w:tcW w:w="2614" w:type="dxa"/>
          </w:tcPr>
          <w:p w:rsidR="00F0063D" w:rsidRPr="008B5CDE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Советом старшеклассников совместно с социально-психологической службой школы бал подготовлен пикет на тему «Мы за счастливое детство», были расклеены телефоны доверия на территории гарнизона.</w:t>
            </w:r>
          </w:p>
        </w:tc>
        <w:tc>
          <w:tcPr>
            <w:tcW w:w="2195" w:type="dxa"/>
          </w:tcPr>
          <w:p w:rsidR="00F0063D" w:rsidRPr="008B5CDE" w:rsidRDefault="00F0063D" w:rsidP="004D6515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Педагоги, жители поселка, администрация </w:t>
            </w:r>
            <w:proofErr w:type="spellStart"/>
            <w:r>
              <w:rPr>
                <w:bCs/>
              </w:rPr>
              <w:t>Среднинского</w:t>
            </w:r>
            <w:proofErr w:type="spellEnd"/>
            <w:r>
              <w:rPr>
                <w:bCs/>
              </w:rPr>
              <w:t xml:space="preserve"> МО, 5-11 классы, 40 человек</w:t>
            </w:r>
          </w:p>
        </w:tc>
        <w:tc>
          <w:tcPr>
            <w:tcW w:w="2276" w:type="dxa"/>
          </w:tcPr>
          <w:p w:rsidR="00F0063D" w:rsidRPr="00C45873" w:rsidRDefault="00F0063D" w:rsidP="004968F7">
            <w:pPr>
              <w:pStyle w:val="a4"/>
              <w:rPr>
                <w:bCs/>
              </w:rPr>
            </w:pPr>
            <w:r>
              <w:t>Б</w:t>
            </w:r>
            <w:r w:rsidRPr="00C45873">
              <w:t>ыли розданы буклеты и листовки с указанием телефонов доверия, с информацией для родителей о воспитании детей без применения к ним мер жестокости и насилия.</w:t>
            </w:r>
          </w:p>
        </w:tc>
        <w:tc>
          <w:tcPr>
            <w:tcW w:w="2139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C45873" w:rsidRDefault="00F0063D" w:rsidP="004968F7">
            <w:pPr>
              <w:pStyle w:val="a4"/>
              <w:rPr>
                <w:bCs/>
              </w:rPr>
            </w:pPr>
            <w:r w:rsidRPr="00C45873">
              <w:rPr>
                <w:bCs/>
              </w:rPr>
              <w:t>Подготовка и проведение «Вечера встречи выпускников»</w:t>
            </w:r>
            <w:r>
              <w:rPr>
                <w:bCs/>
              </w:rPr>
              <w:t>, МОУ Белая СОШ</w:t>
            </w:r>
          </w:p>
        </w:tc>
        <w:tc>
          <w:tcPr>
            <w:tcW w:w="2388" w:type="dxa"/>
          </w:tcPr>
          <w:p w:rsidR="00F0063D" w:rsidRPr="00C45873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7 февраля 2015 г.</w:t>
            </w:r>
          </w:p>
        </w:tc>
        <w:tc>
          <w:tcPr>
            <w:tcW w:w="2614" w:type="dxa"/>
          </w:tcPr>
          <w:p w:rsidR="00F0063D" w:rsidRPr="00C45873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Совместно с педагогическим коллективом школы организована и проведена праздничная программа. Организованы выставки.</w:t>
            </w:r>
          </w:p>
        </w:tc>
        <w:tc>
          <w:tcPr>
            <w:tcW w:w="2195" w:type="dxa"/>
          </w:tcPr>
          <w:p w:rsidR="00F0063D" w:rsidRPr="00C45873" w:rsidRDefault="00F0063D" w:rsidP="004D6515">
            <w:pPr>
              <w:pStyle w:val="a4"/>
              <w:rPr>
                <w:bCs/>
              </w:rPr>
            </w:pPr>
            <w:r>
              <w:rPr>
                <w:bCs/>
              </w:rPr>
              <w:t>Педагоги, выпускники разных лет, 7-11 классы, 70 человек</w:t>
            </w:r>
          </w:p>
        </w:tc>
        <w:tc>
          <w:tcPr>
            <w:tcW w:w="2276" w:type="dxa"/>
          </w:tcPr>
          <w:p w:rsidR="00F0063D" w:rsidRPr="00C45873" w:rsidRDefault="00F0063D" w:rsidP="004968F7">
            <w:pPr>
              <w:pStyle w:val="a4"/>
              <w:rPr>
                <w:bCs/>
              </w:rPr>
            </w:pPr>
            <w:r>
              <w:rPr>
                <w:bCs/>
              </w:rPr>
              <w:t>Укрепление школьных традиций</w:t>
            </w:r>
          </w:p>
        </w:tc>
        <w:tc>
          <w:tcPr>
            <w:tcW w:w="2139" w:type="dxa"/>
          </w:tcPr>
          <w:p w:rsidR="00F0063D" w:rsidRDefault="00F0063D" w:rsidP="004968F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0063D" w:rsidRPr="0069399C" w:rsidTr="00F744DA">
        <w:trPr>
          <w:trHeight w:val="285"/>
        </w:trPr>
        <w:tc>
          <w:tcPr>
            <w:tcW w:w="1056" w:type="dxa"/>
          </w:tcPr>
          <w:p w:rsidR="00F0063D" w:rsidRDefault="00F0063D" w:rsidP="00F744D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04" w:type="dxa"/>
          </w:tcPr>
          <w:p w:rsidR="00F0063D" w:rsidRPr="00FA528B" w:rsidRDefault="00F0063D" w:rsidP="004968F7">
            <w:r w:rsidRPr="00FA528B">
              <w:t>«Зарница»</w:t>
            </w:r>
            <w:r>
              <w:t xml:space="preserve">, МОУ Тельминская СОШ, МОУ Мальтинская </w:t>
            </w:r>
            <w:r>
              <w:lastRenderedPageBreak/>
              <w:t>СОШ, МОУ Мишелёвская СОШ, МОУ Белореченский лицей</w:t>
            </w:r>
          </w:p>
        </w:tc>
        <w:tc>
          <w:tcPr>
            <w:tcW w:w="2388" w:type="dxa"/>
          </w:tcPr>
          <w:p w:rsidR="00F0063D" w:rsidRPr="00FA528B" w:rsidRDefault="00F0063D" w:rsidP="004968F7">
            <w:r>
              <w:lastRenderedPageBreak/>
              <w:t>Февраль  2015 г.</w:t>
            </w:r>
          </w:p>
        </w:tc>
        <w:tc>
          <w:tcPr>
            <w:tcW w:w="2614" w:type="dxa"/>
          </w:tcPr>
          <w:p w:rsidR="00F0063D" w:rsidRPr="00FA528B" w:rsidRDefault="00F0063D" w:rsidP="004968F7">
            <w:r>
              <w:t xml:space="preserve">Во многих школах района это мероприятие </w:t>
            </w:r>
            <w:r>
              <w:lastRenderedPageBreak/>
              <w:t xml:space="preserve">проводится ежегодно при активной поддержке ученического самоуправления. </w:t>
            </w:r>
            <w:r w:rsidRPr="00FA528B">
              <w:t xml:space="preserve">Соревнования по станциям: ОЗК, </w:t>
            </w:r>
            <w:proofErr w:type="spellStart"/>
            <w:r w:rsidRPr="00FA528B">
              <w:t>дартс</w:t>
            </w:r>
            <w:proofErr w:type="spellEnd"/>
            <w:r w:rsidRPr="00FA528B">
              <w:t xml:space="preserve">, КСУ, строевая </w:t>
            </w:r>
            <w:proofErr w:type="spellStart"/>
            <w:r w:rsidRPr="00FA528B">
              <w:t>позготовка</w:t>
            </w:r>
            <w:proofErr w:type="spellEnd"/>
            <w:r w:rsidRPr="00FA528B">
              <w:t>, историческая станция</w:t>
            </w:r>
          </w:p>
        </w:tc>
        <w:tc>
          <w:tcPr>
            <w:tcW w:w="2195" w:type="dxa"/>
          </w:tcPr>
          <w:p w:rsidR="00F0063D" w:rsidRPr="00FA528B" w:rsidRDefault="00F0063D" w:rsidP="004968F7">
            <w:r>
              <w:lastRenderedPageBreak/>
              <w:t>1</w:t>
            </w:r>
            <w:r w:rsidRPr="00FA528B">
              <w:t>-11классы</w:t>
            </w:r>
            <w:r>
              <w:t>, 695 человек</w:t>
            </w:r>
          </w:p>
        </w:tc>
        <w:tc>
          <w:tcPr>
            <w:tcW w:w="2276" w:type="dxa"/>
          </w:tcPr>
          <w:p w:rsidR="00F0063D" w:rsidRPr="00FA528B" w:rsidRDefault="00F0063D" w:rsidP="004968F7">
            <w:r w:rsidRPr="00FA528B">
              <w:t xml:space="preserve">Грамоты участия и призовые  места по итогам всех </w:t>
            </w:r>
            <w:r w:rsidRPr="00FA528B">
              <w:lastRenderedPageBreak/>
              <w:t>станций</w:t>
            </w:r>
            <w:r>
              <w:t>. П</w:t>
            </w:r>
            <w:r w:rsidRPr="00240AD7">
              <w:t>одготовка к районным соревнованиям по военно-прикладным видам спорта и районному тур</w:t>
            </w:r>
            <w:r>
              <w:t xml:space="preserve">истическому </w:t>
            </w:r>
            <w:r w:rsidRPr="00240AD7">
              <w:t>слету.</w:t>
            </w:r>
          </w:p>
        </w:tc>
        <w:tc>
          <w:tcPr>
            <w:tcW w:w="2139" w:type="dxa"/>
          </w:tcPr>
          <w:p w:rsidR="00F0063D" w:rsidRDefault="00F0063D" w:rsidP="004968F7">
            <w:r>
              <w:lastRenderedPageBreak/>
              <w:t>-</w:t>
            </w:r>
          </w:p>
        </w:tc>
      </w:tr>
    </w:tbl>
    <w:p w:rsidR="003775F0" w:rsidRDefault="003775F0"/>
    <w:sectPr w:rsidR="003775F0" w:rsidSect="001C7B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C7"/>
    <w:multiLevelType w:val="hybridMultilevel"/>
    <w:tmpl w:val="A412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2592C"/>
    <w:multiLevelType w:val="hybridMultilevel"/>
    <w:tmpl w:val="4EDA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34"/>
    <w:rsid w:val="0002010A"/>
    <w:rsid w:val="00030179"/>
    <w:rsid w:val="000345E5"/>
    <w:rsid w:val="00056804"/>
    <w:rsid w:val="00056D4C"/>
    <w:rsid w:val="0009466A"/>
    <w:rsid w:val="00096D97"/>
    <w:rsid w:val="000971B5"/>
    <w:rsid w:val="0009799A"/>
    <w:rsid w:val="000A575D"/>
    <w:rsid w:val="000B0D5A"/>
    <w:rsid w:val="000B1B75"/>
    <w:rsid w:val="000B2D72"/>
    <w:rsid w:val="000C1F89"/>
    <w:rsid w:val="000C44E7"/>
    <w:rsid w:val="000D263C"/>
    <w:rsid w:val="000E6B61"/>
    <w:rsid w:val="00104A9C"/>
    <w:rsid w:val="00110980"/>
    <w:rsid w:val="001545E0"/>
    <w:rsid w:val="0018419D"/>
    <w:rsid w:val="00191519"/>
    <w:rsid w:val="001A2418"/>
    <w:rsid w:val="001A3F65"/>
    <w:rsid w:val="001C2969"/>
    <w:rsid w:val="001C7B34"/>
    <w:rsid w:val="001F054D"/>
    <w:rsid w:val="0020039B"/>
    <w:rsid w:val="002048DF"/>
    <w:rsid w:val="00205EC0"/>
    <w:rsid w:val="00213AAC"/>
    <w:rsid w:val="00233341"/>
    <w:rsid w:val="00256EC6"/>
    <w:rsid w:val="00277508"/>
    <w:rsid w:val="002C09B9"/>
    <w:rsid w:val="002C5CBC"/>
    <w:rsid w:val="002C71AF"/>
    <w:rsid w:val="002D11B1"/>
    <w:rsid w:val="002F1F56"/>
    <w:rsid w:val="002F5E0D"/>
    <w:rsid w:val="003050B3"/>
    <w:rsid w:val="00307897"/>
    <w:rsid w:val="00310043"/>
    <w:rsid w:val="00310D28"/>
    <w:rsid w:val="003158B0"/>
    <w:rsid w:val="00326D57"/>
    <w:rsid w:val="00334ABE"/>
    <w:rsid w:val="00370BF0"/>
    <w:rsid w:val="003775F0"/>
    <w:rsid w:val="00377B3D"/>
    <w:rsid w:val="003851EE"/>
    <w:rsid w:val="003A34BB"/>
    <w:rsid w:val="003B7CEE"/>
    <w:rsid w:val="003C55F8"/>
    <w:rsid w:val="003C60D4"/>
    <w:rsid w:val="003C757A"/>
    <w:rsid w:val="003D08F8"/>
    <w:rsid w:val="003F6060"/>
    <w:rsid w:val="00412B6B"/>
    <w:rsid w:val="00440633"/>
    <w:rsid w:val="00493C06"/>
    <w:rsid w:val="004A686B"/>
    <w:rsid w:val="004A6B5D"/>
    <w:rsid w:val="004B1350"/>
    <w:rsid w:val="004C25C4"/>
    <w:rsid w:val="004D3EA1"/>
    <w:rsid w:val="004D6515"/>
    <w:rsid w:val="004E6429"/>
    <w:rsid w:val="004F69A2"/>
    <w:rsid w:val="00503FC1"/>
    <w:rsid w:val="0050425F"/>
    <w:rsid w:val="00522D8A"/>
    <w:rsid w:val="00535CA6"/>
    <w:rsid w:val="00547D5D"/>
    <w:rsid w:val="00564D18"/>
    <w:rsid w:val="00570331"/>
    <w:rsid w:val="005C4E6E"/>
    <w:rsid w:val="005D2B5D"/>
    <w:rsid w:val="005D6666"/>
    <w:rsid w:val="005D72D7"/>
    <w:rsid w:val="005F559E"/>
    <w:rsid w:val="006106FB"/>
    <w:rsid w:val="0062698E"/>
    <w:rsid w:val="00630D9A"/>
    <w:rsid w:val="00644AB6"/>
    <w:rsid w:val="006560E9"/>
    <w:rsid w:val="006648E8"/>
    <w:rsid w:val="006677D0"/>
    <w:rsid w:val="00696430"/>
    <w:rsid w:val="006B00AD"/>
    <w:rsid w:val="006B197A"/>
    <w:rsid w:val="006B1D1F"/>
    <w:rsid w:val="006B22D1"/>
    <w:rsid w:val="006D766F"/>
    <w:rsid w:val="006E20BA"/>
    <w:rsid w:val="006F27F3"/>
    <w:rsid w:val="00700A31"/>
    <w:rsid w:val="00721CB0"/>
    <w:rsid w:val="00743472"/>
    <w:rsid w:val="007904E2"/>
    <w:rsid w:val="00792FF0"/>
    <w:rsid w:val="007B0B06"/>
    <w:rsid w:val="007B4B03"/>
    <w:rsid w:val="007D640A"/>
    <w:rsid w:val="007F0C31"/>
    <w:rsid w:val="007F1179"/>
    <w:rsid w:val="007F1C91"/>
    <w:rsid w:val="008173C1"/>
    <w:rsid w:val="008349FD"/>
    <w:rsid w:val="0084372D"/>
    <w:rsid w:val="0085751E"/>
    <w:rsid w:val="008708DE"/>
    <w:rsid w:val="00895CD5"/>
    <w:rsid w:val="008A382D"/>
    <w:rsid w:val="008A5C3B"/>
    <w:rsid w:val="008A63A5"/>
    <w:rsid w:val="008B5EF5"/>
    <w:rsid w:val="008C3327"/>
    <w:rsid w:val="008D20C8"/>
    <w:rsid w:val="008D32CE"/>
    <w:rsid w:val="008D637E"/>
    <w:rsid w:val="008E3015"/>
    <w:rsid w:val="008E37EF"/>
    <w:rsid w:val="008F00D9"/>
    <w:rsid w:val="008F1E34"/>
    <w:rsid w:val="008F3E00"/>
    <w:rsid w:val="00901387"/>
    <w:rsid w:val="00921E15"/>
    <w:rsid w:val="0092738E"/>
    <w:rsid w:val="0093420A"/>
    <w:rsid w:val="00955B91"/>
    <w:rsid w:val="00992C8F"/>
    <w:rsid w:val="00993A4E"/>
    <w:rsid w:val="009A49CC"/>
    <w:rsid w:val="009A68BD"/>
    <w:rsid w:val="009B5301"/>
    <w:rsid w:val="009F5963"/>
    <w:rsid w:val="00A02E2F"/>
    <w:rsid w:val="00A06227"/>
    <w:rsid w:val="00A223F2"/>
    <w:rsid w:val="00A41F37"/>
    <w:rsid w:val="00A46022"/>
    <w:rsid w:val="00A50100"/>
    <w:rsid w:val="00A54239"/>
    <w:rsid w:val="00A603E9"/>
    <w:rsid w:val="00A771E6"/>
    <w:rsid w:val="00A957E5"/>
    <w:rsid w:val="00A95E09"/>
    <w:rsid w:val="00AB4814"/>
    <w:rsid w:val="00AB7A96"/>
    <w:rsid w:val="00AE1FE5"/>
    <w:rsid w:val="00B013F8"/>
    <w:rsid w:val="00B155F4"/>
    <w:rsid w:val="00B26EEB"/>
    <w:rsid w:val="00B317A6"/>
    <w:rsid w:val="00B3631D"/>
    <w:rsid w:val="00B372F4"/>
    <w:rsid w:val="00B43E8C"/>
    <w:rsid w:val="00B5254A"/>
    <w:rsid w:val="00B57A0F"/>
    <w:rsid w:val="00B64ABE"/>
    <w:rsid w:val="00B73F42"/>
    <w:rsid w:val="00B86EEA"/>
    <w:rsid w:val="00BC0DC3"/>
    <w:rsid w:val="00BC3A8A"/>
    <w:rsid w:val="00BD4908"/>
    <w:rsid w:val="00C03091"/>
    <w:rsid w:val="00C372D2"/>
    <w:rsid w:val="00C476C9"/>
    <w:rsid w:val="00C66DE9"/>
    <w:rsid w:val="00C73E42"/>
    <w:rsid w:val="00C8788C"/>
    <w:rsid w:val="00CA4683"/>
    <w:rsid w:val="00CE583C"/>
    <w:rsid w:val="00D07906"/>
    <w:rsid w:val="00D15D1A"/>
    <w:rsid w:val="00D173F7"/>
    <w:rsid w:val="00D31D21"/>
    <w:rsid w:val="00D37E21"/>
    <w:rsid w:val="00D51B6F"/>
    <w:rsid w:val="00D720FA"/>
    <w:rsid w:val="00D73444"/>
    <w:rsid w:val="00DA695C"/>
    <w:rsid w:val="00DB44CB"/>
    <w:rsid w:val="00DB61B8"/>
    <w:rsid w:val="00DB676C"/>
    <w:rsid w:val="00DC1858"/>
    <w:rsid w:val="00DC2DD2"/>
    <w:rsid w:val="00DC34D3"/>
    <w:rsid w:val="00DD0657"/>
    <w:rsid w:val="00DD564F"/>
    <w:rsid w:val="00DE4AE3"/>
    <w:rsid w:val="00E00582"/>
    <w:rsid w:val="00E16F28"/>
    <w:rsid w:val="00E32145"/>
    <w:rsid w:val="00E36096"/>
    <w:rsid w:val="00E46049"/>
    <w:rsid w:val="00E53CCC"/>
    <w:rsid w:val="00E562D5"/>
    <w:rsid w:val="00E64D8A"/>
    <w:rsid w:val="00E67DE1"/>
    <w:rsid w:val="00E86B0B"/>
    <w:rsid w:val="00E940F0"/>
    <w:rsid w:val="00EA25D1"/>
    <w:rsid w:val="00EB32D2"/>
    <w:rsid w:val="00ED53BD"/>
    <w:rsid w:val="00ED64E5"/>
    <w:rsid w:val="00EF2A31"/>
    <w:rsid w:val="00F0063D"/>
    <w:rsid w:val="00F01FCE"/>
    <w:rsid w:val="00F02B26"/>
    <w:rsid w:val="00F052B0"/>
    <w:rsid w:val="00F0558E"/>
    <w:rsid w:val="00F44D5F"/>
    <w:rsid w:val="00F61EDD"/>
    <w:rsid w:val="00F62ABE"/>
    <w:rsid w:val="00F66F23"/>
    <w:rsid w:val="00F744DA"/>
    <w:rsid w:val="00F830E9"/>
    <w:rsid w:val="00F8491F"/>
    <w:rsid w:val="00F85118"/>
    <w:rsid w:val="00F92F79"/>
    <w:rsid w:val="00F967EC"/>
    <w:rsid w:val="00FD77A1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34"/>
    <w:pPr>
      <w:ind w:left="720"/>
      <w:contextualSpacing/>
    </w:pPr>
  </w:style>
  <w:style w:type="paragraph" w:customStyle="1" w:styleId="a4">
    <w:name w:val="Содержимое таблицы"/>
    <w:basedOn w:val="a"/>
    <w:rsid w:val="00F052B0"/>
    <w:pPr>
      <w:widowControl w:val="0"/>
      <w:suppressLineNumbers/>
      <w:suppressAutoHyphen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34"/>
    <w:pPr>
      <w:ind w:left="720"/>
      <w:contextualSpacing/>
    </w:pPr>
  </w:style>
  <w:style w:type="paragraph" w:customStyle="1" w:styleId="a4">
    <w:name w:val="Содержимое таблицы"/>
    <w:basedOn w:val="a"/>
    <w:rsid w:val="00F052B0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Потег</cp:lastModifiedBy>
  <cp:revision>9</cp:revision>
  <dcterms:created xsi:type="dcterms:W3CDTF">2015-04-17T11:32:00Z</dcterms:created>
  <dcterms:modified xsi:type="dcterms:W3CDTF">2015-05-18T03:37:00Z</dcterms:modified>
</cp:coreProperties>
</file>